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04E8B" w14:textId="77777777" w:rsidR="004A64AB" w:rsidRPr="004A64AB" w:rsidRDefault="004A64AB" w:rsidP="004A64AB">
      <w:pPr>
        <w:widowControl w:val="0"/>
        <w:pBdr>
          <w:top w:val="single" w:sz="4" w:space="10" w:color="4F81BD"/>
          <w:bottom w:val="single" w:sz="4" w:space="10" w:color="4F81BD"/>
        </w:pBdr>
        <w:autoSpaceDE w:val="0"/>
        <w:autoSpaceDN w:val="0"/>
        <w:spacing w:before="360" w:after="360" w:line="240" w:lineRule="auto"/>
        <w:ind w:left="864" w:right="864"/>
        <w:jc w:val="center"/>
        <w:rPr>
          <w:rFonts w:ascii="Aptos" w:eastAsia="Times New Roman" w:hAnsi="Aptos" w:cs="Times New Roman"/>
          <w:color w:val="4F81BD"/>
          <w:sz w:val="40"/>
          <w:szCs w:val="40"/>
          <w:lang w:val="en-GB"/>
        </w:rPr>
      </w:pPr>
      <w:bookmarkStart w:id="0" w:name="_Hlk193285247"/>
      <w:r w:rsidRPr="004A64AB">
        <w:rPr>
          <w:rFonts w:ascii="Aptos" w:eastAsia="Times New Roman" w:hAnsi="Aptos" w:cs="Times New Roman"/>
          <w:color w:val="4F81BD"/>
          <w:sz w:val="40"/>
          <w:szCs w:val="40"/>
          <w:lang w:val="en-GB"/>
        </w:rPr>
        <w:t>St. Augustine’s National School</w:t>
      </w:r>
    </w:p>
    <w:p w14:paraId="71C2260D" w14:textId="6E2AE2FA" w:rsidR="004A64AB" w:rsidRPr="004A64AB" w:rsidRDefault="004A64AB" w:rsidP="004A64AB">
      <w:pPr>
        <w:widowControl w:val="0"/>
        <w:pBdr>
          <w:top w:val="single" w:sz="4" w:space="10" w:color="4F81BD"/>
          <w:bottom w:val="single" w:sz="4" w:space="10" w:color="4F81BD"/>
        </w:pBdr>
        <w:autoSpaceDE w:val="0"/>
        <w:autoSpaceDN w:val="0"/>
        <w:spacing w:before="360" w:after="360" w:line="240" w:lineRule="auto"/>
        <w:ind w:left="864" w:right="864"/>
        <w:jc w:val="center"/>
        <w:rPr>
          <w:rFonts w:ascii="Aptos" w:eastAsia="Times New Roman" w:hAnsi="Aptos" w:cs="Times New Roman"/>
          <w:b/>
          <w:bCs/>
          <w:color w:val="4F81BD"/>
          <w:sz w:val="40"/>
          <w:szCs w:val="40"/>
          <w:lang w:val="en-GB"/>
        </w:rPr>
      </w:pPr>
      <w:r>
        <w:rPr>
          <w:rFonts w:ascii="Aptos" w:eastAsia="Lato Light" w:hAnsi="Aptos" w:cs="Lato Light"/>
          <w:color w:val="4F81BD"/>
          <w:sz w:val="40"/>
          <w:szCs w:val="40"/>
          <w:lang w:val="en-US"/>
        </w:rPr>
        <w:t xml:space="preserve">Code of </w:t>
      </w:r>
      <w:proofErr w:type="spellStart"/>
      <w:r>
        <w:rPr>
          <w:rFonts w:ascii="Aptos" w:eastAsia="Lato Light" w:hAnsi="Aptos" w:cs="Lato Light"/>
          <w:color w:val="4F81BD"/>
          <w:sz w:val="40"/>
          <w:szCs w:val="40"/>
          <w:lang w:val="en-US"/>
        </w:rPr>
        <w:t>Behaviour</w:t>
      </w:r>
      <w:proofErr w:type="spellEnd"/>
    </w:p>
    <w:bookmarkEnd w:id="0"/>
    <w:p w14:paraId="19024A04" w14:textId="7A8F92CA"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INTRODUCTION</w:t>
      </w:r>
    </w:p>
    <w:p w14:paraId="07DE2784" w14:textId="614E237C"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 compliance with Section 23 of the Education (Welfare) Act 2000, the Board of Management of Kilshanny N.S.</w:t>
      </w:r>
      <w:r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sz w:val="23"/>
          <w:szCs w:val="23"/>
          <w:lang w:eastAsia="en-IE"/>
        </w:rPr>
        <w:t>has drawn up and made available a Code of Behaviour for its Pupils, Staff and Parents.</w:t>
      </w:r>
    </w:p>
    <w:p w14:paraId="709E9EEF"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Code of Behaviour details:</w:t>
      </w:r>
    </w:p>
    <w:p w14:paraId="10442892" w14:textId="77777777" w:rsidR="004A64AB" w:rsidRPr="004A64AB" w:rsidRDefault="004A64AB" w:rsidP="004A64AB">
      <w:pPr>
        <w:numPr>
          <w:ilvl w:val="0"/>
          <w:numId w:val="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standard of behaviour that shall be observed by each pupil attending the school;</w:t>
      </w:r>
    </w:p>
    <w:p w14:paraId="21D51254" w14:textId="77777777" w:rsidR="004A64AB" w:rsidRPr="004A64AB" w:rsidRDefault="004A64AB" w:rsidP="004A64AB">
      <w:pPr>
        <w:numPr>
          <w:ilvl w:val="0"/>
          <w:numId w:val="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whole school approach in promoting positive behaviour;</w:t>
      </w:r>
    </w:p>
    <w:p w14:paraId="062CD738" w14:textId="77777777" w:rsidR="004A64AB" w:rsidRPr="004A64AB" w:rsidRDefault="004A64AB" w:rsidP="004A64AB">
      <w:pPr>
        <w:numPr>
          <w:ilvl w:val="0"/>
          <w:numId w:val="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measures to be taken when a pupil fails or refuses to observe those standards;</w:t>
      </w:r>
    </w:p>
    <w:p w14:paraId="01492363" w14:textId="77777777" w:rsidR="004A64AB" w:rsidRPr="004A64AB" w:rsidRDefault="004A64AB" w:rsidP="004A64AB">
      <w:pPr>
        <w:numPr>
          <w:ilvl w:val="0"/>
          <w:numId w:val="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procedures to be followed before a pupil is suspended or expelled from the school concerned;</w:t>
      </w:r>
    </w:p>
    <w:p w14:paraId="6DDF4E99" w14:textId="77777777" w:rsidR="004A64AB" w:rsidRPr="004A64AB" w:rsidRDefault="004A64AB" w:rsidP="004A64AB">
      <w:pPr>
        <w:numPr>
          <w:ilvl w:val="0"/>
          <w:numId w:val="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grounds for removing a suspension imposed on a pupil</w:t>
      </w:r>
    </w:p>
    <w:p w14:paraId="2AD74848" w14:textId="77777777" w:rsidR="004A64AB" w:rsidRPr="004A64AB" w:rsidRDefault="004A64AB" w:rsidP="004A64AB">
      <w:pPr>
        <w:numPr>
          <w:ilvl w:val="0"/>
          <w:numId w:val="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school’s Anti-Bullying Policy (</w:t>
      </w:r>
      <w:proofErr w:type="spellStart"/>
      <w:r w:rsidRPr="004A64AB">
        <w:rPr>
          <w:rFonts w:ascii="Proxima Nova" w:eastAsia="Times New Roman" w:hAnsi="Proxima Nova" w:cs="Times New Roman"/>
          <w:sz w:val="23"/>
          <w:szCs w:val="23"/>
          <w:lang w:eastAsia="en-IE"/>
        </w:rPr>
        <w:t>Bí</w:t>
      </w:r>
      <w:proofErr w:type="spellEnd"/>
      <w:r w:rsidRPr="004A64AB">
        <w:rPr>
          <w:rFonts w:ascii="Proxima Nova" w:eastAsia="Times New Roman" w:hAnsi="Proxima Nova" w:cs="Times New Roman"/>
          <w:sz w:val="23"/>
          <w:szCs w:val="23"/>
          <w:lang w:eastAsia="en-IE"/>
        </w:rPr>
        <w:t xml:space="preserve"> </w:t>
      </w:r>
      <w:proofErr w:type="spellStart"/>
      <w:r w:rsidRPr="004A64AB">
        <w:rPr>
          <w:rFonts w:ascii="Proxima Nova" w:eastAsia="Times New Roman" w:hAnsi="Proxima Nova" w:cs="Times New Roman"/>
          <w:sz w:val="23"/>
          <w:szCs w:val="23"/>
          <w:lang w:eastAsia="en-IE"/>
        </w:rPr>
        <w:t>Cineálta</w:t>
      </w:r>
      <w:proofErr w:type="spellEnd"/>
      <w:r w:rsidRPr="004A64AB">
        <w:rPr>
          <w:rFonts w:ascii="Proxima Nova" w:eastAsia="Times New Roman" w:hAnsi="Proxima Nova" w:cs="Times New Roman"/>
          <w:sz w:val="23"/>
          <w:szCs w:val="23"/>
          <w:lang w:eastAsia="en-IE"/>
        </w:rPr>
        <w:t xml:space="preserve"> Policy); and</w:t>
      </w:r>
    </w:p>
    <w:p w14:paraId="1FFCCB8C" w14:textId="77777777" w:rsidR="004A64AB" w:rsidRPr="004A64AB" w:rsidRDefault="004A64AB" w:rsidP="004A64AB">
      <w:pPr>
        <w:numPr>
          <w:ilvl w:val="0"/>
          <w:numId w:val="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procedures to be followed in relation to a child’s absence from school.</w:t>
      </w:r>
    </w:p>
    <w:p w14:paraId="40198816" w14:textId="4C63A7C1"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Code of Behaviour of Kilshanny N.S.</w:t>
      </w:r>
      <w:r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sz w:val="23"/>
          <w:szCs w:val="23"/>
          <w:lang w:eastAsia="en-IE"/>
        </w:rPr>
        <w:t>has been developed in accordance with</w:t>
      </w:r>
    </w:p>
    <w:p w14:paraId="2E867FBF"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i/>
          <w:iCs/>
          <w:sz w:val="23"/>
          <w:szCs w:val="23"/>
          <w:lang w:eastAsia="en-IE"/>
        </w:rPr>
        <w:t>‘Developing a Code of Behaviour: Guidelines for Schools’, National Educational Welfare Board, 2008</w:t>
      </w:r>
      <w:r w:rsidRPr="004A64AB">
        <w:rPr>
          <w:rFonts w:ascii="Proxima Nova" w:eastAsia="Times New Roman" w:hAnsi="Proxima Nova" w:cs="Times New Roman"/>
          <w:sz w:val="23"/>
          <w:szCs w:val="23"/>
          <w:lang w:eastAsia="en-IE"/>
        </w:rPr>
        <w:t>.</w:t>
      </w:r>
    </w:p>
    <w:p w14:paraId="15EC254A"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AIMS &amp; OBJECTIVES OF THE CODE</w:t>
      </w:r>
    </w:p>
    <w:p w14:paraId="1F5F44A7"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aims and objectives of the code are:</w:t>
      </w:r>
    </w:p>
    <w:p w14:paraId="24D97A0F" w14:textId="77777777" w:rsidR="004A64AB" w:rsidRPr="004A64AB" w:rsidRDefault="004A64AB" w:rsidP="004A64AB">
      <w:pPr>
        <w:numPr>
          <w:ilvl w:val="0"/>
          <w:numId w:val="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To allow the school to function in an orderly manner where children can make progress in all aspects of their development</w:t>
      </w:r>
    </w:p>
    <w:p w14:paraId="462C5E8D" w14:textId="77777777" w:rsidR="004A64AB" w:rsidRPr="004A64AB" w:rsidRDefault="004A64AB" w:rsidP="004A64AB">
      <w:pPr>
        <w:numPr>
          <w:ilvl w:val="0"/>
          <w:numId w:val="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To create an atmosphere of respect, tolerance and consideration for others</w:t>
      </w:r>
    </w:p>
    <w:p w14:paraId="2F341D8B" w14:textId="77777777" w:rsidR="004A64AB" w:rsidRPr="004A64AB" w:rsidRDefault="004A64AB" w:rsidP="004A64AB">
      <w:pPr>
        <w:numPr>
          <w:ilvl w:val="0"/>
          <w:numId w:val="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To promote positive behaviour and self-discipline, recognising the differences between children and the need to accommodate these differences</w:t>
      </w:r>
    </w:p>
    <w:p w14:paraId="7D5E1A8F" w14:textId="77777777" w:rsidR="004A64AB" w:rsidRPr="004A64AB" w:rsidRDefault="004A64AB" w:rsidP="004A64AB">
      <w:pPr>
        <w:numPr>
          <w:ilvl w:val="0"/>
          <w:numId w:val="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To ensure the safety and well-being of all members of the school community</w:t>
      </w:r>
    </w:p>
    <w:p w14:paraId="1E2DE194" w14:textId="77777777" w:rsidR="004A64AB" w:rsidRPr="004A64AB" w:rsidRDefault="004A64AB" w:rsidP="004A64AB">
      <w:pPr>
        <w:numPr>
          <w:ilvl w:val="0"/>
          <w:numId w:val="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To assist school staff, parents and pupils in understanding the systems and procedures that form part of the code of behaviour and to seek their co-operation in the application of these procedures</w:t>
      </w:r>
    </w:p>
    <w:p w14:paraId="6133A788" w14:textId="77777777" w:rsidR="004A64AB" w:rsidRPr="004A64AB" w:rsidRDefault="004A64AB" w:rsidP="004A64AB">
      <w:pPr>
        <w:numPr>
          <w:ilvl w:val="0"/>
          <w:numId w:val="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To ensure that the system of rules, rewards, and sanctions are implemented in a fair and consistent manner throughout the school.</w:t>
      </w:r>
    </w:p>
    <w:p w14:paraId="15AEF22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lastRenderedPageBreak/>
        <w:t>WHOLE SCHOOL APPROACH</w:t>
      </w:r>
    </w:p>
    <w:p w14:paraId="738CDBF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Board of Management recognises the importance of creating consistent values, policies, practices and relationships that support the Code of Behaviour. Such an environment may only be formed by involving the entire school community and in this respect the Board acknowledges the importance of the roles played by, the principal, teachers, ancillary staff, members of the board and parents in the review and operation of the Code.</w:t>
      </w:r>
    </w:p>
    <w:p w14:paraId="7DE09BF3"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STANDARDS OF BEHAVIOUR</w:t>
      </w:r>
    </w:p>
    <w:p w14:paraId="2CCBC312"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Pupils</w:t>
      </w:r>
    </w:p>
    <w:p w14:paraId="200764E1"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Rules For Pupils</w:t>
      </w:r>
    </w:p>
    <w:p w14:paraId="56B5CF53" w14:textId="6FB2618C"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Class Times:</w:t>
      </w:r>
      <w:r w:rsidRPr="004A64AB">
        <w:rPr>
          <w:rFonts w:ascii="Proxima Nova" w:eastAsia="Times New Roman" w:hAnsi="Proxima Nova" w:cs="Times New Roman"/>
          <w:sz w:val="23"/>
          <w:szCs w:val="23"/>
          <w:lang w:eastAsia="en-IE"/>
        </w:rPr>
        <w:t xml:space="preserve">                      </w:t>
      </w:r>
      <w:r>
        <w:rPr>
          <w:rFonts w:ascii="Proxima Nova" w:eastAsia="Times New Roman" w:hAnsi="Proxima Nova" w:cs="Times New Roman"/>
          <w:sz w:val="23"/>
          <w:szCs w:val="23"/>
          <w:lang w:eastAsia="en-IE"/>
        </w:rPr>
        <w:t>9.10</w:t>
      </w:r>
      <w:r w:rsidRPr="004A64AB">
        <w:rPr>
          <w:rFonts w:ascii="Proxima Nova" w:eastAsia="Times New Roman" w:hAnsi="Proxima Nova" w:cs="Times New Roman"/>
          <w:sz w:val="23"/>
          <w:szCs w:val="23"/>
          <w:lang w:eastAsia="en-IE"/>
        </w:rPr>
        <w:t xml:space="preserve"> a.m. to </w:t>
      </w:r>
      <w:r>
        <w:rPr>
          <w:rFonts w:ascii="Proxima Nova" w:eastAsia="Times New Roman" w:hAnsi="Proxima Nova" w:cs="Times New Roman"/>
          <w:sz w:val="23"/>
          <w:szCs w:val="23"/>
          <w:lang w:eastAsia="en-IE"/>
        </w:rPr>
        <w:t>11.00</w:t>
      </w:r>
      <w:r w:rsidRPr="004A64AB">
        <w:rPr>
          <w:rFonts w:ascii="Proxima Nova" w:eastAsia="Times New Roman" w:hAnsi="Proxima Nova" w:cs="Times New Roman"/>
          <w:sz w:val="23"/>
          <w:szCs w:val="23"/>
          <w:lang w:eastAsia="en-IE"/>
        </w:rPr>
        <w:t xml:space="preserve"> a.m.</w:t>
      </w:r>
    </w:p>
    <w:p w14:paraId="17DF76DA" w14:textId="792A9421"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1</w:t>
      </w:r>
      <w:r>
        <w:rPr>
          <w:rFonts w:ascii="Proxima Nova" w:eastAsia="Times New Roman" w:hAnsi="Proxima Nova" w:cs="Times New Roman"/>
          <w:sz w:val="23"/>
          <w:szCs w:val="23"/>
          <w:lang w:eastAsia="en-IE"/>
        </w:rPr>
        <w:t>2</w:t>
      </w:r>
      <w:r w:rsidRPr="004A64AB">
        <w:rPr>
          <w:rFonts w:ascii="Proxima Nova" w:eastAsia="Times New Roman" w:hAnsi="Proxima Nova" w:cs="Times New Roman"/>
          <w:sz w:val="23"/>
          <w:szCs w:val="23"/>
          <w:lang w:eastAsia="en-IE"/>
        </w:rPr>
        <w:t>.</w:t>
      </w:r>
      <w:r>
        <w:rPr>
          <w:rFonts w:ascii="Proxima Nova" w:eastAsia="Times New Roman" w:hAnsi="Proxima Nova" w:cs="Times New Roman"/>
          <w:sz w:val="23"/>
          <w:szCs w:val="23"/>
          <w:lang w:eastAsia="en-IE"/>
        </w:rPr>
        <w:t>30</w:t>
      </w:r>
      <w:r w:rsidRPr="004A64AB">
        <w:rPr>
          <w:rFonts w:ascii="Proxima Nova" w:eastAsia="Times New Roman" w:hAnsi="Proxima Nova" w:cs="Times New Roman"/>
          <w:sz w:val="23"/>
          <w:szCs w:val="23"/>
          <w:lang w:eastAsia="en-IE"/>
        </w:rPr>
        <w:t xml:space="preserve"> a.m. to </w:t>
      </w:r>
      <w:r>
        <w:rPr>
          <w:rFonts w:ascii="Proxima Nova" w:eastAsia="Times New Roman" w:hAnsi="Proxima Nova" w:cs="Times New Roman"/>
          <w:sz w:val="23"/>
          <w:szCs w:val="23"/>
          <w:lang w:eastAsia="en-IE"/>
        </w:rPr>
        <w:t>1</w:t>
      </w:r>
      <w:r w:rsidRPr="004A64AB">
        <w:rPr>
          <w:rFonts w:ascii="Proxima Nova" w:eastAsia="Times New Roman" w:hAnsi="Proxima Nova" w:cs="Times New Roman"/>
          <w:sz w:val="23"/>
          <w:szCs w:val="23"/>
          <w:lang w:eastAsia="en-IE"/>
        </w:rPr>
        <w:t>.</w:t>
      </w:r>
      <w:r>
        <w:rPr>
          <w:rFonts w:ascii="Proxima Nova" w:eastAsia="Times New Roman" w:hAnsi="Proxima Nova" w:cs="Times New Roman"/>
          <w:sz w:val="23"/>
          <w:szCs w:val="23"/>
          <w:lang w:eastAsia="en-IE"/>
        </w:rPr>
        <w:t>0</w:t>
      </w:r>
      <w:r w:rsidRPr="004A64AB">
        <w:rPr>
          <w:rFonts w:ascii="Proxima Nova" w:eastAsia="Times New Roman" w:hAnsi="Proxima Nova" w:cs="Times New Roman"/>
          <w:sz w:val="23"/>
          <w:szCs w:val="23"/>
          <w:lang w:eastAsia="en-IE"/>
        </w:rPr>
        <w:t xml:space="preserve">0 p.m. </w:t>
      </w:r>
      <w:r>
        <w:rPr>
          <w:rFonts w:ascii="Proxima Nova" w:eastAsia="Times New Roman" w:hAnsi="Proxima Nova" w:cs="Times New Roman"/>
          <w:sz w:val="23"/>
          <w:szCs w:val="23"/>
          <w:lang w:eastAsia="en-IE"/>
        </w:rPr>
        <w:t xml:space="preserve">(Lunch) </w:t>
      </w:r>
      <w:r w:rsidRPr="004A64AB">
        <w:rPr>
          <w:rFonts w:ascii="Proxima Nova" w:eastAsia="Times New Roman" w:hAnsi="Proxima Nova" w:cs="Times New Roman"/>
          <w:sz w:val="23"/>
          <w:szCs w:val="23"/>
          <w:lang w:eastAsia="en-IE"/>
        </w:rPr>
        <w:t>1</w:t>
      </w:r>
      <w:r>
        <w:rPr>
          <w:rFonts w:ascii="Proxima Nova" w:eastAsia="Times New Roman" w:hAnsi="Proxima Nova" w:cs="Times New Roman"/>
          <w:sz w:val="23"/>
          <w:szCs w:val="23"/>
          <w:lang w:eastAsia="en-IE"/>
        </w:rPr>
        <w:t>.00</w:t>
      </w:r>
      <w:r w:rsidRPr="004A64AB">
        <w:rPr>
          <w:rFonts w:ascii="Proxima Nova" w:eastAsia="Times New Roman" w:hAnsi="Proxima Nova" w:cs="Times New Roman"/>
          <w:sz w:val="23"/>
          <w:szCs w:val="23"/>
          <w:lang w:eastAsia="en-IE"/>
        </w:rPr>
        <w:t xml:space="preserve"> p.m. to </w:t>
      </w:r>
      <w:r>
        <w:rPr>
          <w:rFonts w:ascii="Proxima Nova" w:eastAsia="Times New Roman" w:hAnsi="Proxima Nova" w:cs="Times New Roman"/>
          <w:sz w:val="23"/>
          <w:szCs w:val="23"/>
          <w:lang w:eastAsia="en-IE"/>
        </w:rPr>
        <w:t>1.5</w:t>
      </w:r>
      <w:r w:rsidRPr="004A64AB">
        <w:rPr>
          <w:rFonts w:ascii="Proxima Nova" w:eastAsia="Times New Roman" w:hAnsi="Proxima Nova" w:cs="Times New Roman"/>
          <w:sz w:val="23"/>
          <w:szCs w:val="23"/>
          <w:lang w:eastAsia="en-IE"/>
        </w:rPr>
        <w:t>0 p.m. (Infants)</w:t>
      </w:r>
      <w:r>
        <w:rPr>
          <w:rFonts w:ascii="Proxima Nova" w:eastAsia="Times New Roman" w:hAnsi="Proxima Nova" w:cs="Times New Roman"/>
          <w:sz w:val="23"/>
          <w:szCs w:val="23"/>
          <w:lang w:eastAsia="en-IE"/>
        </w:rPr>
        <w:t xml:space="preserve"> 1.00 p.m. to 2.50 (1</w:t>
      </w:r>
      <w:r w:rsidRPr="004A64AB">
        <w:rPr>
          <w:rFonts w:ascii="Proxima Nova" w:eastAsia="Times New Roman" w:hAnsi="Proxima Nova" w:cs="Times New Roman"/>
          <w:sz w:val="23"/>
          <w:szCs w:val="23"/>
          <w:vertAlign w:val="superscript"/>
          <w:lang w:eastAsia="en-IE"/>
        </w:rPr>
        <w:t>st</w:t>
      </w:r>
      <w:r>
        <w:rPr>
          <w:rFonts w:ascii="Proxima Nova" w:eastAsia="Times New Roman" w:hAnsi="Proxima Nova" w:cs="Times New Roman"/>
          <w:sz w:val="23"/>
          <w:szCs w:val="23"/>
          <w:lang w:eastAsia="en-IE"/>
        </w:rPr>
        <w:t xml:space="preserve"> to 6</w:t>
      </w:r>
      <w:r>
        <w:rPr>
          <w:rFonts w:ascii="Proxima Nova" w:eastAsia="Times New Roman" w:hAnsi="Proxima Nova" w:cs="Times New Roman"/>
          <w:sz w:val="23"/>
          <w:szCs w:val="23"/>
          <w:vertAlign w:val="superscript"/>
          <w:lang w:eastAsia="en-IE"/>
        </w:rPr>
        <w:t>th</w:t>
      </w:r>
      <w:r>
        <w:rPr>
          <w:rFonts w:ascii="Proxima Nova" w:eastAsia="Times New Roman" w:hAnsi="Proxima Nova" w:cs="Times New Roman"/>
          <w:sz w:val="23"/>
          <w:szCs w:val="23"/>
          <w:lang w:eastAsia="en-IE"/>
        </w:rPr>
        <w:t xml:space="preserve">) </w:t>
      </w:r>
    </w:p>
    <w:p w14:paraId="72DF388C"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It is essential to be punctual at all times.</w:t>
      </w:r>
    </w:p>
    <w:p w14:paraId="46196C02" w14:textId="4B393BF3"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from walk in orderly manner straight to their classroom</w:t>
      </w:r>
      <w:r>
        <w:rPr>
          <w:rFonts w:ascii="Proxima Nova" w:eastAsia="Times New Roman" w:hAnsi="Proxima Nova" w:cs="Times New Roman"/>
          <w:sz w:val="23"/>
          <w:szCs w:val="23"/>
          <w:lang w:eastAsia="en-IE"/>
        </w:rPr>
        <w:t>.</w:t>
      </w:r>
    </w:p>
    <w:p w14:paraId="58516FC0" w14:textId="3DD98F7D"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Supervision begins each morning at 8.</w:t>
      </w:r>
      <w:r>
        <w:rPr>
          <w:rFonts w:ascii="Proxima Nova" w:eastAsia="Times New Roman" w:hAnsi="Proxima Nova" w:cs="Times New Roman"/>
          <w:sz w:val="23"/>
          <w:szCs w:val="23"/>
          <w:lang w:eastAsia="en-IE"/>
        </w:rPr>
        <w:t xml:space="preserve">55 </w:t>
      </w:r>
      <w:r w:rsidRPr="004A64AB">
        <w:rPr>
          <w:rFonts w:ascii="Proxima Nova" w:eastAsia="Times New Roman" w:hAnsi="Proxima Nova" w:cs="Times New Roman"/>
          <w:sz w:val="23"/>
          <w:szCs w:val="23"/>
          <w:lang w:eastAsia="en-IE"/>
        </w:rPr>
        <w:t>a</w:t>
      </w:r>
      <w:r>
        <w:rPr>
          <w:rFonts w:ascii="Proxima Nova" w:eastAsia="Times New Roman" w:hAnsi="Proxima Nova" w:cs="Times New Roman"/>
          <w:sz w:val="23"/>
          <w:szCs w:val="23"/>
          <w:lang w:eastAsia="en-IE"/>
        </w:rPr>
        <w:t>.</w:t>
      </w:r>
      <w:r w:rsidRPr="004A64AB">
        <w:rPr>
          <w:rFonts w:ascii="Proxima Nova" w:eastAsia="Times New Roman" w:hAnsi="Proxima Nova" w:cs="Times New Roman"/>
          <w:sz w:val="23"/>
          <w:szCs w:val="23"/>
          <w:lang w:eastAsia="en-IE"/>
        </w:rPr>
        <w:t>m.</w:t>
      </w:r>
    </w:p>
    <w:p w14:paraId="47390F96" w14:textId="7FCA538E"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Between 8.</w:t>
      </w:r>
      <w:r>
        <w:rPr>
          <w:rFonts w:ascii="Proxima Nova" w:eastAsia="Times New Roman" w:hAnsi="Proxima Nova" w:cs="Times New Roman"/>
          <w:sz w:val="23"/>
          <w:szCs w:val="23"/>
          <w:lang w:eastAsia="en-IE"/>
        </w:rPr>
        <w:t xml:space="preserve">55 </w:t>
      </w:r>
      <w:r w:rsidRPr="004A64AB">
        <w:rPr>
          <w:rFonts w:ascii="Proxima Nova" w:eastAsia="Times New Roman" w:hAnsi="Proxima Nova" w:cs="Times New Roman"/>
          <w:sz w:val="23"/>
          <w:szCs w:val="23"/>
          <w:lang w:eastAsia="en-IE"/>
        </w:rPr>
        <w:t>a</w:t>
      </w:r>
      <w:r>
        <w:rPr>
          <w:rFonts w:ascii="Proxima Nova" w:eastAsia="Times New Roman" w:hAnsi="Proxima Nova" w:cs="Times New Roman"/>
          <w:sz w:val="23"/>
          <w:szCs w:val="23"/>
          <w:lang w:eastAsia="en-IE"/>
        </w:rPr>
        <w:t>.</w:t>
      </w:r>
      <w:r w:rsidRPr="004A64AB">
        <w:rPr>
          <w:rFonts w:ascii="Proxima Nova" w:eastAsia="Times New Roman" w:hAnsi="Proxima Nova" w:cs="Times New Roman"/>
          <w:sz w:val="23"/>
          <w:szCs w:val="23"/>
          <w:lang w:eastAsia="en-IE"/>
        </w:rPr>
        <w:t>m</w:t>
      </w:r>
      <w:r>
        <w:rPr>
          <w:rFonts w:ascii="Proxima Nova" w:eastAsia="Times New Roman" w:hAnsi="Proxima Nova" w:cs="Times New Roman"/>
          <w:sz w:val="23"/>
          <w:szCs w:val="23"/>
          <w:lang w:eastAsia="en-IE"/>
        </w:rPr>
        <w:t>.</w:t>
      </w:r>
      <w:r w:rsidRPr="004A64AB">
        <w:rPr>
          <w:rFonts w:ascii="Proxima Nova" w:eastAsia="Times New Roman" w:hAnsi="Proxima Nova" w:cs="Times New Roman"/>
          <w:sz w:val="23"/>
          <w:szCs w:val="23"/>
          <w:lang w:eastAsia="en-IE"/>
        </w:rPr>
        <w:t xml:space="preserve"> and </w:t>
      </w:r>
      <w:r>
        <w:rPr>
          <w:rFonts w:ascii="Proxima Nova" w:eastAsia="Times New Roman" w:hAnsi="Proxima Nova" w:cs="Times New Roman"/>
          <w:sz w:val="23"/>
          <w:szCs w:val="23"/>
          <w:lang w:eastAsia="en-IE"/>
        </w:rPr>
        <w:t xml:space="preserve">9.10 </w:t>
      </w:r>
      <w:r w:rsidRPr="004A64AB">
        <w:rPr>
          <w:rFonts w:ascii="Proxima Nova" w:eastAsia="Times New Roman" w:hAnsi="Proxima Nova" w:cs="Times New Roman"/>
          <w:sz w:val="23"/>
          <w:szCs w:val="23"/>
          <w:lang w:eastAsia="en-IE"/>
        </w:rPr>
        <w:t>a</w:t>
      </w:r>
      <w:r>
        <w:rPr>
          <w:rFonts w:ascii="Proxima Nova" w:eastAsia="Times New Roman" w:hAnsi="Proxima Nova" w:cs="Times New Roman"/>
          <w:sz w:val="23"/>
          <w:szCs w:val="23"/>
          <w:lang w:eastAsia="en-IE"/>
        </w:rPr>
        <w:t>.</w:t>
      </w:r>
      <w:r w:rsidRPr="004A64AB">
        <w:rPr>
          <w:rFonts w:ascii="Proxima Nova" w:eastAsia="Times New Roman" w:hAnsi="Proxima Nova" w:cs="Times New Roman"/>
          <w:sz w:val="23"/>
          <w:szCs w:val="23"/>
          <w:lang w:eastAsia="en-IE"/>
        </w:rPr>
        <w:t>m</w:t>
      </w:r>
      <w:r>
        <w:rPr>
          <w:rFonts w:ascii="Proxima Nova" w:eastAsia="Times New Roman" w:hAnsi="Proxima Nova" w:cs="Times New Roman"/>
          <w:sz w:val="23"/>
          <w:szCs w:val="23"/>
          <w:lang w:eastAsia="en-IE"/>
        </w:rPr>
        <w:t>.</w:t>
      </w:r>
      <w:r w:rsidRPr="004A64AB">
        <w:rPr>
          <w:rFonts w:ascii="Proxima Nova" w:eastAsia="Times New Roman" w:hAnsi="Proxima Nova" w:cs="Times New Roman"/>
          <w:sz w:val="23"/>
          <w:szCs w:val="23"/>
          <w:lang w:eastAsia="en-IE"/>
        </w:rPr>
        <w:t xml:space="preserve"> pupils go straight to their classrooms where they are supervised. </w:t>
      </w:r>
    </w:p>
    <w:p w14:paraId="7317CA7A"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are not allowed back into the school building at “</w:t>
      </w:r>
      <w:proofErr w:type="spellStart"/>
      <w:r w:rsidRPr="004A64AB">
        <w:rPr>
          <w:rFonts w:ascii="Proxima Nova" w:eastAsia="Times New Roman" w:hAnsi="Proxima Nova" w:cs="Times New Roman"/>
          <w:sz w:val="23"/>
          <w:szCs w:val="23"/>
          <w:lang w:eastAsia="en-IE"/>
        </w:rPr>
        <w:t>sos</w:t>
      </w:r>
      <w:proofErr w:type="spellEnd"/>
      <w:r w:rsidRPr="004A64AB">
        <w:rPr>
          <w:rFonts w:ascii="Proxima Nova" w:eastAsia="Times New Roman" w:hAnsi="Proxima Nova" w:cs="Times New Roman"/>
          <w:sz w:val="23"/>
          <w:szCs w:val="23"/>
          <w:lang w:eastAsia="en-IE"/>
        </w:rPr>
        <w:t>” or lunchtime, unless given express permission by a member of staff.</w:t>
      </w:r>
    </w:p>
    <w:p w14:paraId="72BF941E"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w:t>
      </w:r>
      <w:r w:rsidRPr="004A64AB">
        <w:rPr>
          <w:rFonts w:ascii="Proxima Nova" w:eastAsia="Times New Roman" w:hAnsi="Proxima Nova" w:cs="Times New Roman"/>
          <w:b/>
          <w:bCs/>
          <w:sz w:val="23"/>
          <w:szCs w:val="23"/>
          <w:lang w:eastAsia="en-IE"/>
        </w:rPr>
        <w:t>may not leave the school grounds </w:t>
      </w:r>
      <w:r w:rsidRPr="004A64AB">
        <w:rPr>
          <w:rFonts w:ascii="Proxima Nova" w:eastAsia="Times New Roman" w:hAnsi="Proxima Nova" w:cs="Times New Roman"/>
          <w:sz w:val="23"/>
          <w:szCs w:val="23"/>
          <w:lang w:eastAsia="en-IE"/>
        </w:rPr>
        <w:t>during the school day without the written permission of parent / guardian.</w:t>
      </w:r>
    </w:p>
    <w:p w14:paraId="3AA22F05"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should at all times show respect to all adults working within the school.</w:t>
      </w:r>
    </w:p>
    <w:p w14:paraId="7AF2B0D9"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should treat their school property, fellow pupils and their property with respect. Hurtful or dangerous play must be avoided.</w:t>
      </w:r>
    </w:p>
    <w:p w14:paraId="4B777376" w14:textId="0FF45DB5"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are to wear the </w:t>
      </w:r>
      <w:r w:rsidRPr="004A64AB">
        <w:rPr>
          <w:rFonts w:ascii="Proxima Nova" w:eastAsia="Times New Roman" w:hAnsi="Proxima Nova" w:cs="Times New Roman"/>
          <w:b/>
          <w:bCs/>
          <w:sz w:val="23"/>
          <w:szCs w:val="23"/>
          <w:lang w:eastAsia="en-IE"/>
        </w:rPr>
        <w:t>school uniform </w:t>
      </w:r>
      <w:proofErr w:type="spellStart"/>
      <w:r w:rsidRPr="004A64AB">
        <w:rPr>
          <w:rFonts w:ascii="Proxima Nova" w:eastAsia="Times New Roman" w:hAnsi="Proxima Nova" w:cs="Times New Roman"/>
          <w:sz w:val="23"/>
          <w:szCs w:val="23"/>
          <w:lang w:eastAsia="en-IE"/>
        </w:rPr>
        <w:t>everyday</w:t>
      </w:r>
      <w:proofErr w:type="spellEnd"/>
      <w:r w:rsidRPr="004A64AB">
        <w:rPr>
          <w:rFonts w:ascii="Proxima Nova" w:eastAsia="Times New Roman" w:hAnsi="Proxima Nova" w:cs="Times New Roman"/>
          <w:sz w:val="23"/>
          <w:szCs w:val="23"/>
          <w:lang w:eastAsia="en-IE"/>
        </w:rPr>
        <w:t>.</w:t>
      </w:r>
    </w:p>
    <w:p w14:paraId="40954ECF"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It is forbidden to bring chewing gum inside the school grounds.</w:t>
      </w:r>
    </w:p>
    <w:p w14:paraId="3AFD25FA"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Bicycles may not be ridden while on the premises and electric scooters are not permitted in school.</w:t>
      </w:r>
    </w:p>
    <w:p w14:paraId="1CA6CC4D" w14:textId="2CBBAA9E"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should keep the school and grounds clean and tidy.</w:t>
      </w:r>
    </w:p>
    <w:p w14:paraId="45F86FB4"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are to walk on the left side of the corridors at all times.</w:t>
      </w:r>
    </w:p>
    <w:p w14:paraId="66E21C0A"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School books not required for homework may be left in the classroom.</w:t>
      </w:r>
    </w:p>
    <w:p w14:paraId="0B5A88B3"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 high standard of personal hygiene is expected at all times.</w:t>
      </w:r>
    </w:p>
    <w:p w14:paraId="2B3ADF12"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Homework should be completed consistently and with care.</w:t>
      </w:r>
    </w:p>
    <w:p w14:paraId="0C8C772E"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should be well behaved and show consideration for other children and adults</w:t>
      </w:r>
    </w:p>
    <w:p w14:paraId="03C4D7B0" w14:textId="77777777" w:rsidR="004A64AB" w:rsidRPr="004A64AB" w:rsidRDefault="004A64AB" w:rsidP="004A64AB">
      <w:pPr>
        <w:numPr>
          <w:ilvl w:val="0"/>
          <w:numId w:val="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should behave in an appropriate and respectful manner when engaging in online activity</w:t>
      </w:r>
    </w:p>
    <w:p w14:paraId="35FC8E4A" w14:textId="77777777" w:rsidR="00D4274F" w:rsidRDefault="00D4274F" w:rsidP="004A64AB">
      <w:pPr>
        <w:shd w:val="clear" w:color="auto" w:fill="FFFFFF"/>
        <w:spacing w:after="300" w:line="240" w:lineRule="auto"/>
        <w:rPr>
          <w:rFonts w:ascii="Proxima Nova" w:eastAsia="Times New Roman" w:hAnsi="Proxima Nova" w:cs="Times New Roman"/>
          <w:b/>
          <w:bCs/>
          <w:i/>
          <w:iCs/>
          <w:sz w:val="23"/>
          <w:szCs w:val="23"/>
          <w:lang w:eastAsia="en-IE"/>
        </w:rPr>
      </w:pPr>
    </w:p>
    <w:p w14:paraId="47B97A1E" w14:textId="77777777" w:rsidR="00D4274F" w:rsidRDefault="00D4274F" w:rsidP="004A64AB">
      <w:pPr>
        <w:shd w:val="clear" w:color="auto" w:fill="FFFFFF"/>
        <w:spacing w:after="300" w:line="240" w:lineRule="auto"/>
        <w:rPr>
          <w:rFonts w:ascii="Proxima Nova" w:eastAsia="Times New Roman" w:hAnsi="Proxima Nova" w:cs="Times New Roman"/>
          <w:b/>
          <w:bCs/>
          <w:i/>
          <w:iCs/>
          <w:sz w:val="23"/>
          <w:szCs w:val="23"/>
          <w:lang w:eastAsia="en-IE"/>
        </w:rPr>
      </w:pPr>
    </w:p>
    <w:p w14:paraId="3193225A" w14:textId="34EB73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lastRenderedPageBreak/>
        <w:t>Classroom Behaviour</w:t>
      </w:r>
    </w:p>
    <w:p w14:paraId="74999F00"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Each pupil is expected to:</w:t>
      </w:r>
    </w:p>
    <w:p w14:paraId="4475A7B4" w14:textId="77777777" w:rsidR="004A64AB" w:rsidRPr="004A64AB" w:rsidRDefault="004A64AB" w:rsidP="004A64AB">
      <w:pPr>
        <w:numPr>
          <w:ilvl w:val="0"/>
          <w:numId w:val="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listen – to the teacher and other pupils if they are speaking     </w:t>
      </w:r>
    </w:p>
    <w:p w14:paraId="70AF8306" w14:textId="77777777" w:rsidR="004A64AB" w:rsidRPr="004A64AB" w:rsidRDefault="004A64AB" w:rsidP="004A64AB">
      <w:pPr>
        <w:numPr>
          <w:ilvl w:val="0"/>
          <w:numId w:val="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work – to the best of his/her ability</w:t>
      </w:r>
    </w:p>
    <w:p w14:paraId="184266D5" w14:textId="77777777" w:rsidR="004A64AB" w:rsidRPr="004A64AB" w:rsidRDefault="004A64AB" w:rsidP="004A64AB">
      <w:pPr>
        <w:numPr>
          <w:ilvl w:val="0"/>
          <w:numId w:val="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value – school property and the belongings of fellow pupils.    </w:t>
      </w:r>
    </w:p>
    <w:p w14:paraId="466FB15A" w14:textId="77777777" w:rsidR="004A64AB" w:rsidRPr="004A64AB" w:rsidRDefault="004A64AB" w:rsidP="004A64AB">
      <w:pPr>
        <w:numPr>
          <w:ilvl w:val="0"/>
          <w:numId w:val="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follow – the direction of his/her teacher and other adults</w:t>
      </w:r>
    </w:p>
    <w:p w14:paraId="45F39779" w14:textId="77777777" w:rsidR="004A64AB" w:rsidRPr="004A64AB" w:rsidRDefault="004A64AB" w:rsidP="004A64AB">
      <w:pPr>
        <w:numPr>
          <w:ilvl w:val="0"/>
          <w:numId w:val="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obtain – permission to leave the classroom</w:t>
      </w:r>
    </w:p>
    <w:p w14:paraId="2D06C544" w14:textId="77777777" w:rsidR="004A64AB" w:rsidRPr="004A64AB" w:rsidRDefault="004A64AB" w:rsidP="004A64AB">
      <w:pPr>
        <w:numPr>
          <w:ilvl w:val="0"/>
          <w:numId w:val="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respect – adults, other pupils and visitors to the classroom.</w:t>
      </w:r>
    </w:p>
    <w:p w14:paraId="77CA800A" w14:textId="634E3134"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Playground Behaviour</w:t>
      </w:r>
    </w:p>
    <w:p w14:paraId="2E9F04A2"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Each pupil is expected to:</w:t>
      </w:r>
    </w:p>
    <w:p w14:paraId="25817E37" w14:textId="77777777" w:rsidR="004A64AB" w:rsidRPr="004A64AB" w:rsidRDefault="004A64AB" w:rsidP="004A64AB">
      <w:pPr>
        <w:numPr>
          <w:ilvl w:val="0"/>
          <w:numId w:val="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play – safely avoiding rough or dangerous games or play </w:t>
      </w:r>
    </w:p>
    <w:p w14:paraId="73D3C2C4" w14:textId="77777777" w:rsidR="004A64AB" w:rsidRPr="004A64AB" w:rsidRDefault="004A64AB" w:rsidP="004A64AB">
      <w:pPr>
        <w:numPr>
          <w:ilvl w:val="0"/>
          <w:numId w:val="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follow – the directions of the playground supervisor(s)</w:t>
      </w:r>
    </w:p>
    <w:p w14:paraId="1DE3E1A6" w14:textId="77777777" w:rsidR="004A64AB" w:rsidRPr="004A64AB" w:rsidRDefault="004A64AB" w:rsidP="004A64AB">
      <w:pPr>
        <w:numPr>
          <w:ilvl w:val="0"/>
          <w:numId w:val="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remain – on school grounds at all times</w:t>
      </w:r>
    </w:p>
    <w:p w14:paraId="4A546E4D" w14:textId="77777777" w:rsidR="004A64AB" w:rsidRPr="004A64AB" w:rsidRDefault="004A64AB" w:rsidP="004A64AB">
      <w:pPr>
        <w:numPr>
          <w:ilvl w:val="0"/>
          <w:numId w:val="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obtain – permission before re-entering the school building during break periods</w:t>
      </w:r>
    </w:p>
    <w:p w14:paraId="24186760" w14:textId="77777777" w:rsidR="004A64AB" w:rsidRPr="004A64AB" w:rsidRDefault="004A64AB" w:rsidP="004A64AB">
      <w:pPr>
        <w:numPr>
          <w:ilvl w:val="0"/>
          <w:numId w:val="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respect – the yard supervisors and fellow pupils</w:t>
      </w:r>
    </w:p>
    <w:p w14:paraId="57429AD3" w14:textId="77777777" w:rsidR="004A64AB" w:rsidRPr="004A64AB" w:rsidRDefault="004A64AB" w:rsidP="004A64AB">
      <w:pPr>
        <w:numPr>
          <w:ilvl w:val="0"/>
          <w:numId w:val="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avoid – swearing, fighting or name calling</w:t>
      </w:r>
    </w:p>
    <w:p w14:paraId="313A7F66" w14:textId="059319AB" w:rsidR="004A64AB" w:rsidRPr="004A64AB" w:rsidRDefault="004A64AB" w:rsidP="004A64AB">
      <w:pPr>
        <w:numPr>
          <w:ilvl w:val="0"/>
          <w:numId w:val="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reflect – pupils may be asked to leave the playground for a short period to regulate if their behaviour is deemed to be endangering others</w:t>
      </w:r>
      <w:r>
        <w:rPr>
          <w:rFonts w:ascii="Proxima Nova" w:eastAsia="Times New Roman" w:hAnsi="Proxima Nova" w:cs="Times New Roman"/>
          <w:sz w:val="23"/>
          <w:szCs w:val="23"/>
          <w:lang w:eastAsia="en-IE"/>
        </w:rPr>
        <w:t>.</w:t>
      </w:r>
    </w:p>
    <w:p w14:paraId="170926B7" w14:textId="77777777" w:rsid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Behaviour in other School Areas</w:t>
      </w:r>
    </w:p>
    <w:p w14:paraId="502139A5" w14:textId="46CBE47B"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Behaviour during School Outings/Activities</w:t>
      </w:r>
    </w:p>
    <w:p w14:paraId="25AD414A"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Each pupil is expected to:</w:t>
      </w:r>
    </w:p>
    <w:p w14:paraId="02AE7F44" w14:textId="77777777" w:rsidR="004A64AB" w:rsidRPr="004A64AB" w:rsidRDefault="004A64AB" w:rsidP="004A64AB">
      <w:pPr>
        <w:numPr>
          <w:ilvl w:val="0"/>
          <w:numId w:val="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follow – adult directions at all times</w:t>
      </w:r>
    </w:p>
    <w:p w14:paraId="7B54FCD6" w14:textId="77777777" w:rsidR="004A64AB" w:rsidRPr="004A64AB" w:rsidRDefault="004A64AB" w:rsidP="004A64AB">
      <w:pPr>
        <w:numPr>
          <w:ilvl w:val="0"/>
          <w:numId w:val="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remain – with the teacher/supervisors and group of pupils at all times</w:t>
      </w:r>
    </w:p>
    <w:p w14:paraId="0674933C" w14:textId="77777777" w:rsidR="004A64AB" w:rsidRPr="004A64AB" w:rsidRDefault="004A64AB" w:rsidP="004A64AB">
      <w:pPr>
        <w:numPr>
          <w:ilvl w:val="0"/>
          <w:numId w:val="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behave – politely towards those they meet on such trips</w:t>
      </w:r>
    </w:p>
    <w:p w14:paraId="41412828" w14:textId="77777777" w:rsidR="004A64AB" w:rsidRPr="004A64AB" w:rsidRDefault="004A64AB" w:rsidP="004A64AB">
      <w:pPr>
        <w:numPr>
          <w:ilvl w:val="0"/>
          <w:numId w:val="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observe – the rules of general good behaviour</w:t>
      </w:r>
    </w:p>
    <w:p w14:paraId="7BAE6BA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Behaviour when engaging in online learning</w:t>
      </w:r>
    </w:p>
    <w:p w14:paraId="6D65FAA7"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Each pupil when engaging in online learning is expected to</w:t>
      </w:r>
    </w:p>
    <w:p w14:paraId="7C4DD006" w14:textId="77777777" w:rsidR="004A64AB" w:rsidRPr="004A64AB" w:rsidRDefault="004A64AB" w:rsidP="004A64AB">
      <w:pPr>
        <w:numPr>
          <w:ilvl w:val="0"/>
          <w:numId w:val="9"/>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Respect</w:t>
      </w:r>
      <w:r w:rsidRPr="004A64AB">
        <w:rPr>
          <w:rFonts w:ascii="Proxima Nova" w:eastAsia="Times New Roman" w:hAnsi="Proxima Nova" w:cs="Times New Roman"/>
          <w:sz w:val="23"/>
          <w:szCs w:val="23"/>
          <w:lang w:eastAsia="en-IE"/>
        </w:rPr>
        <w:t> others</w:t>
      </w:r>
    </w:p>
    <w:p w14:paraId="50328405" w14:textId="77777777" w:rsidR="004A64AB" w:rsidRPr="004A64AB" w:rsidRDefault="004A64AB" w:rsidP="004A64AB">
      <w:pPr>
        <w:numPr>
          <w:ilvl w:val="0"/>
          <w:numId w:val="9"/>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Include</w:t>
      </w:r>
      <w:r w:rsidRPr="004A64AB">
        <w:rPr>
          <w:rFonts w:ascii="Proxima Nova" w:eastAsia="Times New Roman" w:hAnsi="Proxima Nova" w:cs="Times New Roman"/>
          <w:sz w:val="23"/>
          <w:szCs w:val="23"/>
          <w:lang w:eastAsia="en-IE"/>
        </w:rPr>
        <w:t> others</w:t>
      </w:r>
    </w:p>
    <w:p w14:paraId="3CFF87D0" w14:textId="77777777" w:rsidR="004A64AB" w:rsidRPr="004A64AB" w:rsidRDefault="004A64AB" w:rsidP="004A64AB">
      <w:pPr>
        <w:numPr>
          <w:ilvl w:val="0"/>
          <w:numId w:val="9"/>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Follow </w:t>
      </w:r>
      <w:r w:rsidRPr="004A64AB">
        <w:rPr>
          <w:rFonts w:ascii="Proxima Nova" w:eastAsia="Times New Roman" w:hAnsi="Proxima Nova" w:cs="Times New Roman"/>
          <w:sz w:val="23"/>
          <w:szCs w:val="23"/>
          <w:lang w:eastAsia="en-IE"/>
        </w:rPr>
        <w:t>rules and guidelines for safer internet</w:t>
      </w:r>
    </w:p>
    <w:p w14:paraId="320A01CB" w14:textId="77777777" w:rsidR="004A64AB" w:rsidRPr="004A64AB" w:rsidRDefault="004A64AB" w:rsidP="004A64AB">
      <w:pPr>
        <w:numPr>
          <w:ilvl w:val="0"/>
          <w:numId w:val="9"/>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Think </w:t>
      </w:r>
      <w:r w:rsidRPr="004A64AB">
        <w:rPr>
          <w:rFonts w:ascii="Proxima Nova" w:eastAsia="Times New Roman" w:hAnsi="Proxima Nova" w:cs="Times New Roman"/>
          <w:sz w:val="23"/>
          <w:szCs w:val="23"/>
          <w:lang w:eastAsia="en-IE"/>
        </w:rPr>
        <w:t>before posting</w:t>
      </w:r>
    </w:p>
    <w:p w14:paraId="44F38A4F" w14:textId="77777777" w:rsidR="004A64AB" w:rsidRPr="004A64AB" w:rsidRDefault="004A64AB" w:rsidP="004A64AB">
      <w:pPr>
        <w:numPr>
          <w:ilvl w:val="0"/>
          <w:numId w:val="9"/>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Report </w:t>
      </w:r>
      <w:r w:rsidRPr="004A64AB">
        <w:rPr>
          <w:rFonts w:ascii="Proxima Nova" w:eastAsia="Times New Roman" w:hAnsi="Proxima Nova" w:cs="Times New Roman"/>
          <w:sz w:val="23"/>
          <w:szCs w:val="23"/>
          <w:lang w:eastAsia="en-IE"/>
        </w:rPr>
        <w:t>inappropriate behaviour</w:t>
      </w:r>
    </w:p>
    <w:p w14:paraId="4E0DD011"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School Rules for Health and Safety</w:t>
      </w:r>
    </w:p>
    <w:p w14:paraId="02F3EE14" w14:textId="77777777"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Cyclists must dismount and walk when entering or leaving the school grounds.   </w:t>
      </w:r>
    </w:p>
    <w:p w14:paraId="630116D5" w14:textId="77777777"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Chewing gum is not allowed in the school or grounds.</w:t>
      </w:r>
    </w:p>
    <w:p w14:paraId="3BD5D19B" w14:textId="551F00C3"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lastRenderedPageBreak/>
        <w:t>Mobile phones are not permitted in school. In the event of a phone being discovered it will be taken from the student and must be collected from the principal’s office by a parent/guardian.</w:t>
      </w:r>
    </w:p>
    <w:p w14:paraId="14D70B31" w14:textId="77777777"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 xml:space="preserve">Smart devices i.e. </w:t>
      </w:r>
      <w:proofErr w:type="gramStart"/>
      <w:r w:rsidRPr="004A64AB">
        <w:rPr>
          <w:rFonts w:ascii="Proxima Nova" w:eastAsia="Times New Roman" w:hAnsi="Proxima Nova" w:cs="Times New Roman"/>
          <w:sz w:val="23"/>
          <w:szCs w:val="23"/>
          <w:lang w:eastAsia="en-IE"/>
        </w:rPr>
        <w:t>watches</w:t>
      </w:r>
      <w:proofErr w:type="gramEnd"/>
      <w:r w:rsidRPr="004A64AB">
        <w:rPr>
          <w:rFonts w:ascii="Proxima Nova" w:eastAsia="Times New Roman" w:hAnsi="Proxima Nova" w:cs="Times New Roman"/>
          <w:sz w:val="23"/>
          <w:szCs w:val="23"/>
          <w:lang w:eastAsia="en-IE"/>
        </w:rPr>
        <w:t>, that have the capability of recording are not permitted in school. In the event of such a device being discovered it will be taken from the student and must be collected from the principal’s office by a parent/guardian.</w:t>
      </w:r>
    </w:p>
    <w:p w14:paraId="18D50F26" w14:textId="77777777"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If a pupil uses a mobile phone or personal smart device to take photographs, video footage or recording of other pupils or staff members, or shares inappropriate messages, this will be regarded as a Level 2 or Level 3 inappropriate behaviour, and disciplinary action will be taken in accordance with the school’s Code of Behaviour.</w:t>
      </w:r>
    </w:p>
    <w:p w14:paraId="609AF2A5" w14:textId="77777777"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Party invitations should not be distributed in school.</w:t>
      </w:r>
    </w:p>
    <w:p w14:paraId="335B99A8" w14:textId="77777777"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Children must play safely in designated areas and should not re-enter the school building without permission.</w:t>
      </w:r>
    </w:p>
    <w:p w14:paraId="5C228338" w14:textId="0270EC49"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Litter Control. Pupils should keep the school and grounds clean and tidy.</w:t>
      </w:r>
    </w:p>
    <w:p w14:paraId="3310D63C" w14:textId="77777777" w:rsidR="004A64AB" w:rsidRPr="004A64AB" w:rsidRDefault="004A64AB" w:rsidP="004A64AB">
      <w:pPr>
        <w:numPr>
          <w:ilvl w:val="0"/>
          <w:numId w:val="1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 high standard of personal hygiene is expected at all times.</w:t>
      </w:r>
    </w:p>
    <w:p w14:paraId="27F77BF0"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STAFF</w:t>
      </w:r>
    </w:p>
    <w:p w14:paraId="5C5A6C3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It is the principal’s responsibility to ensure the school’s Code of Behaviour is administered in a manner that is consistent and fair to all pupils. However, each staff member has responsibility for the maintenance of discipline within common areas of the school.</w:t>
      </w:r>
    </w:p>
    <w:p w14:paraId="13F7805C"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Teaching staff are specifically responsible for the management of behaviour within their own class. They will:</w:t>
      </w:r>
    </w:p>
    <w:p w14:paraId="19040A3D" w14:textId="77777777" w:rsidR="004A64AB" w:rsidRPr="004A64AB" w:rsidRDefault="004A64AB" w:rsidP="004A64AB">
      <w:pPr>
        <w:numPr>
          <w:ilvl w:val="0"/>
          <w:numId w:val="1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Discuss the Code of Behaviour with their class in an age-appropriate manner at the beginning of the school year and when the need to do so arises.</w:t>
      </w:r>
    </w:p>
    <w:p w14:paraId="463B8BFF" w14:textId="77777777" w:rsidR="004A64AB" w:rsidRPr="004A64AB" w:rsidRDefault="004A64AB" w:rsidP="004A64AB">
      <w:pPr>
        <w:numPr>
          <w:ilvl w:val="0"/>
          <w:numId w:val="1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Encourage self-discipline and positive behaviour.</w:t>
      </w:r>
    </w:p>
    <w:p w14:paraId="7576A02F" w14:textId="77777777" w:rsidR="004A64AB" w:rsidRPr="004A64AB" w:rsidRDefault="004A64AB" w:rsidP="004A64AB">
      <w:pPr>
        <w:numPr>
          <w:ilvl w:val="0"/>
          <w:numId w:val="1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Ensure there is an appropriate level of supervision at all times.</w:t>
      </w:r>
    </w:p>
    <w:p w14:paraId="62EC1027" w14:textId="77777777" w:rsidR="004A64AB" w:rsidRPr="004A64AB" w:rsidRDefault="004A64AB" w:rsidP="004A64AB">
      <w:pPr>
        <w:numPr>
          <w:ilvl w:val="0"/>
          <w:numId w:val="1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Implement the reward/sanction scheme in a fair and consistent manner.</w:t>
      </w:r>
    </w:p>
    <w:p w14:paraId="1534835C" w14:textId="77777777" w:rsidR="004A64AB" w:rsidRPr="004A64AB" w:rsidRDefault="004A64AB" w:rsidP="004A64AB">
      <w:pPr>
        <w:numPr>
          <w:ilvl w:val="0"/>
          <w:numId w:val="1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Keep a written record on Aladdin of all incidents of continued, serious or gross misconduct. This record will indicate the advice and/or warnings given to the child on the misbehaviour and, the consequences of its repetition.</w:t>
      </w:r>
    </w:p>
    <w:p w14:paraId="1AA01613" w14:textId="77777777" w:rsidR="004A64AB" w:rsidRPr="004A64AB" w:rsidRDefault="004A64AB" w:rsidP="004A64AB">
      <w:pPr>
        <w:numPr>
          <w:ilvl w:val="0"/>
          <w:numId w:val="1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Inform pupils when instances of misbehaviour on their part are being recorded.</w:t>
      </w:r>
    </w:p>
    <w:p w14:paraId="0A7B8C7B" w14:textId="77777777" w:rsidR="004A64AB" w:rsidRPr="004A64AB" w:rsidRDefault="004A64AB" w:rsidP="004A64AB">
      <w:pPr>
        <w:numPr>
          <w:ilvl w:val="0"/>
          <w:numId w:val="1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Report repeated instances of serious misbehaviour to the principal.</w:t>
      </w:r>
    </w:p>
    <w:p w14:paraId="40C8F94A"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PARENTS/GUARDIANS</w:t>
      </w:r>
    </w:p>
    <w:p w14:paraId="791064F8"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Parents/guardians play a crucial role in shaping attitudes in their children which produce positive behaviour in school. Parents/guardians can assist the school by encouraging their children to abide by the school rules, encouraging punctuality and regular attendance and by ensuring that homework is given due time and effort.</w:t>
      </w:r>
    </w:p>
    <w:p w14:paraId="04FE7D2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Should a parent/guardian be concerned about any aspect of their child’s behaviour they are welcome to make an appointment to discuss their concerns. In cases of an identified pattern of misbehaviour parents will be invited to participate in the intervention process.</w:t>
      </w:r>
    </w:p>
    <w:p w14:paraId="3214DD3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lastRenderedPageBreak/>
        <w:t>PROMOTING POSITIVE BEHAVIOUR</w:t>
      </w:r>
    </w:p>
    <w:p w14:paraId="65779E2F" w14:textId="41255069"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As a general rule the school will endeavour to create an environment where positive behaviour is reinforced through praise and reward. School staff will use encouraging language and gestures, both in class and around the school, so that positive behaviour is instantly recognised and positively rewarded. Special attention will be paid to pupils who have previously been associated with poor behaviour so that not only good behaviour but also improvement in behaviour is acknowledged.</w:t>
      </w:r>
    </w:p>
    <w:p w14:paraId="38FC600B"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 reward scheme for promoting positive behaviour will be used. Such rewards will include;</w:t>
      </w:r>
    </w:p>
    <w:p w14:paraId="44FD6036" w14:textId="4F73CCED" w:rsidR="004A64AB" w:rsidRPr="004A64AB" w:rsidRDefault="004A64AB" w:rsidP="004A64AB">
      <w:pPr>
        <w:numPr>
          <w:ilvl w:val="0"/>
          <w:numId w:val="1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 xml:space="preserve">Individual or whole class ‘Homework </w:t>
      </w:r>
      <w:r>
        <w:rPr>
          <w:rFonts w:ascii="Proxima Nova" w:eastAsia="Times New Roman" w:hAnsi="Proxima Nova" w:cs="Times New Roman"/>
          <w:sz w:val="23"/>
          <w:szCs w:val="23"/>
          <w:lang w:eastAsia="en-IE"/>
        </w:rPr>
        <w:t>Passes</w:t>
      </w:r>
      <w:r w:rsidRPr="004A64AB">
        <w:rPr>
          <w:rFonts w:ascii="Proxima Nova" w:eastAsia="Times New Roman" w:hAnsi="Proxima Nova" w:cs="Times New Roman"/>
          <w:sz w:val="23"/>
          <w:szCs w:val="23"/>
          <w:lang w:eastAsia="en-IE"/>
        </w:rPr>
        <w:t>’</w:t>
      </w:r>
    </w:p>
    <w:p w14:paraId="668FDB59" w14:textId="77777777" w:rsidR="004A64AB" w:rsidRPr="004A64AB" w:rsidRDefault="004A64AB" w:rsidP="004A64AB">
      <w:pPr>
        <w:numPr>
          <w:ilvl w:val="0"/>
          <w:numId w:val="1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Small prizes, stickers / stars etc</w:t>
      </w:r>
    </w:p>
    <w:p w14:paraId="37DEDBCB" w14:textId="77777777" w:rsidR="004A64AB" w:rsidRPr="004A64AB" w:rsidRDefault="004A64AB" w:rsidP="004A64AB">
      <w:pPr>
        <w:numPr>
          <w:ilvl w:val="0"/>
          <w:numId w:val="1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Written or verbal communication with parent</w:t>
      </w:r>
    </w:p>
    <w:p w14:paraId="31C224A8" w14:textId="77777777" w:rsidR="004A64AB" w:rsidRPr="004A64AB" w:rsidRDefault="004A64AB" w:rsidP="004A64AB">
      <w:pPr>
        <w:numPr>
          <w:ilvl w:val="0"/>
          <w:numId w:val="1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 visit to another class or the principal for commendation</w:t>
      </w:r>
    </w:p>
    <w:p w14:paraId="000504FF" w14:textId="77777777" w:rsidR="004A64AB" w:rsidRPr="004A64AB" w:rsidRDefault="004A64AB" w:rsidP="004A64AB">
      <w:pPr>
        <w:numPr>
          <w:ilvl w:val="0"/>
          <w:numId w:val="1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Individual class merit awards, points awards or award stamps</w:t>
      </w:r>
    </w:p>
    <w:p w14:paraId="5B9D5472" w14:textId="77777777" w:rsidR="004A64AB" w:rsidRPr="004A64AB" w:rsidRDefault="004A64AB" w:rsidP="004A64AB">
      <w:pPr>
        <w:numPr>
          <w:ilvl w:val="0"/>
          <w:numId w:val="1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Praise in front of class group</w:t>
      </w:r>
    </w:p>
    <w:p w14:paraId="3DBD80E4"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INAPPROPRIATE BEHAVIOUR</w:t>
      </w:r>
    </w:p>
    <w:p w14:paraId="2A068C9C"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 order to establish a common understanding and consistent response the Code of Behaviour classifies misbehaviour into three levels based on the degree of disruption caused by the misconduct. The Code also specifies the disciplinary actions and supportive interventions that will be employed.</w:t>
      </w:r>
    </w:p>
    <w:p w14:paraId="584D1815"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LEVEL 1</w:t>
      </w:r>
    </w:p>
    <w:p w14:paraId="20A1CE8C"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Level 1: Inappropriate Behaviours</w:t>
      </w:r>
    </w:p>
    <w:p w14:paraId="7A7DA06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Level 1 behaviours are those that interfere with the orderly learning environment of the school, classroom, and common areas. Students learn through their mistakes. To this extent, responses to the daily misbehaviours, which occur in school, will be developmentally appropriate, instructive and positive. Children will be taught what is expected and how they should behave. Listed below are some examples of the types of misbehaviour that are included in Level 1. Please note the list is not exhaustive.</w:t>
      </w:r>
    </w:p>
    <w:p w14:paraId="4080986B"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Failure to prepare for class, as defined by individual teachers</w:t>
      </w:r>
    </w:p>
    <w:p w14:paraId="20640F79" w14:textId="1BF51E9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xml:space="preserve">       Running in the </w:t>
      </w:r>
      <w:r>
        <w:rPr>
          <w:rFonts w:ascii="Proxima Nova" w:eastAsia="Times New Roman" w:hAnsi="Proxima Nova" w:cs="Times New Roman"/>
          <w:sz w:val="23"/>
          <w:szCs w:val="23"/>
          <w:lang w:eastAsia="en-IE"/>
        </w:rPr>
        <w:t>school building</w:t>
      </w:r>
    </w:p>
    <w:p w14:paraId="39B25D30"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Disturbing the work or play of others</w:t>
      </w:r>
    </w:p>
    <w:p w14:paraId="0AADD82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Disrespectful language, tone, or manner</w:t>
      </w:r>
    </w:p>
    <w:p w14:paraId="4A4AF2B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Ignoring staff requests</w:t>
      </w:r>
    </w:p>
    <w:p w14:paraId="03B96CC5" w14:textId="77777777" w:rsidR="004A64AB" w:rsidRDefault="004A64AB" w:rsidP="004A64AB">
      <w:pPr>
        <w:shd w:val="clear" w:color="auto" w:fill="FFFFFF"/>
        <w:spacing w:after="300" w:line="240" w:lineRule="auto"/>
        <w:rPr>
          <w:rFonts w:ascii="Proxima Nova" w:eastAsia="Times New Roman" w:hAnsi="Proxima Nova" w:cs="Times New Roman"/>
          <w:b/>
          <w:bCs/>
          <w:i/>
          <w:iCs/>
          <w:sz w:val="23"/>
          <w:szCs w:val="23"/>
          <w:lang w:eastAsia="en-IE"/>
        </w:rPr>
      </w:pPr>
    </w:p>
    <w:p w14:paraId="384F25EF" w14:textId="25A345CC"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lastRenderedPageBreak/>
        <w:t>Level 1: Disciplinary Actions</w:t>
      </w:r>
    </w:p>
    <w:p w14:paraId="4F6F2388"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Consequences for Level 1 behaviour are dependent upon the severity and frequency of the specific behaviour. Teachers will discipline students at level 1. Some examples of Level 1 responses are:</w:t>
      </w:r>
    </w:p>
    <w:p w14:paraId="75B2ECD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Gestured warning – look/whisper</w:t>
      </w:r>
    </w:p>
    <w:p w14:paraId="6C3535D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Verbal reprimand/reminder(s)</w:t>
      </w:r>
    </w:p>
    <w:p w14:paraId="50607B5C" w14:textId="209AB649"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Teacher talks to pupil about their behaviour</w:t>
      </w:r>
    </w:p>
    <w:p w14:paraId="2069600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Reinforcement of alternative positive behaviour</w:t>
      </w:r>
    </w:p>
    <w:p w14:paraId="05968E38" w14:textId="7B8E63E1"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Within the classroom, pupil may be moved to another table</w:t>
      </w:r>
    </w:p>
    <w:p w14:paraId="1092D43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Lose points on class reward system</w:t>
      </w:r>
    </w:p>
    <w:p w14:paraId="6BE4384A"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Prescribing additional work</w:t>
      </w:r>
    </w:p>
    <w:p w14:paraId="2D5067D2"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Loss of privileges</w:t>
      </w:r>
    </w:p>
    <w:p w14:paraId="00AB9D5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Parents/guardians to be contacted</w:t>
      </w:r>
    </w:p>
    <w:p w14:paraId="52C0A37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sym w:font="Symbol" w:char="F0B7"/>
      </w:r>
      <w:r w:rsidRPr="004A64AB">
        <w:rPr>
          <w:rFonts w:ascii="Proxima Nova" w:eastAsia="Times New Roman" w:hAnsi="Proxima Nova" w:cs="Times New Roman"/>
          <w:sz w:val="23"/>
          <w:szCs w:val="23"/>
          <w:lang w:eastAsia="en-IE"/>
        </w:rPr>
        <w:t>       Behaviour contract</w:t>
      </w:r>
    </w:p>
    <w:p w14:paraId="434D0725"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Level 1 Supportive Interventions</w:t>
      </w:r>
    </w:p>
    <w:p w14:paraId="7D17EABB"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Listed below are some examples of Level 1 supportive actions:</w:t>
      </w:r>
    </w:p>
    <w:p w14:paraId="19951567" w14:textId="77777777" w:rsidR="004A64AB" w:rsidRPr="004A64AB" w:rsidRDefault="004A64AB" w:rsidP="004A64AB">
      <w:pPr>
        <w:numPr>
          <w:ilvl w:val="0"/>
          <w:numId w:val="1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Classroom-based interventions, such as Circle Time or class meetings, with the option of informal consultation, (e.g. with parent(s)/guardian(s) or staff members)</w:t>
      </w:r>
    </w:p>
    <w:p w14:paraId="0762C180" w14:textId="77777777" w:rsidR="004A64AB" w:rsidRPr="004A64AB" w:rsidRDefault="004A64AB" w:rsidP="004A64AB">
      <w:pPr>
        <w:numPr>
          <w:ilvl w:val="0"/>
          <w:numId w:val="1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Discussion of behaviour with the child</w:t>
      </w:r>
    </w:p>
    <w:p w14:paraId="72A5FE00" w14:textId="77777777" w:rsidR="004A64AB" w:rsidRPr="004A64AB" w:rsidRDefault="004A64AB" w:rsidP="004A64AB">
      <w:pPr>
        <w:numPr>
          <w:ilvl w:val="0"/>
          <w:numId w:val="1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Informal notes regarding incident/intervention/date. This information would be useful should a problem persist.</w:t>
      </w:r>
    </w:p>
    <w:p w14:paraId="650E302C" w14:textId="77777777" w:rsidR="004A64AB" w:rsidRPr="004A64AB" w:rsidRDefault="004A64AB" w:rsidP="004A64AB">
      <w:pPr>
        <w:numPr>
          <w:ilvl w:val="0"/>
          <w:numId w:val="1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Nurture Support as part of the pupil’s School Support Plus plan</w:t>
      </w:r>
    </w:p>
    <w:p w14:paraId="6C5AF0A8"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LEVEL TWO</w:t>
      </w:r>
    </w:p>
    <w:p w14:paraId="77CF53B7"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Level 2: Inappropriate Behaviours</w:t>
      </w:r>
    </w:p>
    <w:p w14:paraId="67CB88E4"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Level 2 Behaviours are those that seriously interfere with the orderly environment of the school and are potentially dangerous to the safety and well-being of the students and staff. Listed below are some examples of the types of behaviour that are included in Level 2. Please note the list is not exhaustive.</w:t>
      </w:r>
    </w:p>
    <w:p w14:paraId="064F84F3" w14:textId="2084A999" w:rsidR="004A64AB" w:rsidRPr="00CC7C63" w:rsidRDefault="004A64AB" w:rsidP="00CC7C63">
      <w:pPr>
        <w:pStyle w:val="ListParagraph"/>
        <w:numPr>
          <w:ilvl w:val="0"/>
          <w:numId w:val="13"/>
        </w:numPr>
        <w:shd w:val="clear" w:color="auto" w:fill="FFFFFF"/>
        <w:spacing w:after="300" w:line="240" w:lineRule="auto"/>
        <w:rPr>
          <w:rFonts w:ascii="Proxima Nova" w:eastAsia="Times New Roman" w:hAnsi="Proxima Nova" w:cs="Times New Roman"/>
          <w:sz w:val="23"/>
          <w:szCs w:val="23"/>
          <w:lang w:eastAsia="en-IE"/>
        </w:rPr>
      </w:pPr>
      <w:r w:rsidRPr="00CC7C63">
        <w:rPr>
          <w:rFonts w:ascii="Proxima Nova" w:eastAsia="Times New Roman" w:hAnsi="Proxima Nova" w:cs="Times New Roman"/>
          <w:sz w:val="23"/>
          <w:szCs w:val="23"/>
          <w:lang w:eastAsia="en-IE"/>
        </w:rPr>
        <w:lastRenderedPageBreak/>
        <w:t>Repeated instances of Level 1 behaviour which have not been modified by intervention</w:t>
      </w:r>
    </w:p>
    <w:p w14:paraId="33AC03E4" w14:textId="183D8C46" w:rsidR="004A64AB" w:rsidRPr="00CC7C63" w:rsidRDefault="004A64AB" w:rsidP="00CC7C63">
      <w:pPr>
        <w:pStyle w:val="ListParagraph"/>
        <w:numPr>
          <w:ilvl w:val="0"/>
          <w:numId w:val="13"/>
        </w:numPr>
        <w:shd w:val="clear" w:color="auto" w:fill="FFFFFF"/>
        <w:spacing w:after="300" w:line="240" w:lineRule="auto"/>
        <w:rPr>
          <w:rFonts w:ascii="Proxima Nova" w:eastAsia="Times New Roman" w:hAnsi="Proxima Nova" w:cs="Times New Roman"/>
          <w:sz w:val="23"/>
          <w:szCs w:val="23"/>
          <w:lang w:eastAsia="en-IE"/>
        </w:rPr>
      </w:pPr>
      <w:r w:rsidRPr="00CC7C63">
        <w:rPr>
          <w:rFonts w:ascii="Proxima Nova" w:eastAsia="Times New Roman" w:hAnsi="Proxima Nova" w:cs="Times New Roman"/>
          <w:sz w:val="23"/>
          <w:szCs w:val="23"/>
          <w:lang w:eastAsia="en-IE"/>
        </w:rPr>
        <w:t>Behaviour which is dangerous to self or others (e.g. shoving, pushing, hitting)</w:t>
      </w:r>
    </w:p>
    <w:p w14:paraId="691E22B5" w14:textId="6E7A9BED" w:rsidR="004A64AB" w:rsidRPr="00CC7C63" w:rsidRDefault="004A64AB" w:rsidP="00CC7C63">
      <w:pPr>
        <w:pStyle w:val="ListParagraph"/>
        <w:numPr>
          <w:ilvl w:val="0"/>
          <w:numId w:val="13"/>
        </w:numPr>
        <w:shd w:val="clear" w:color="auto" w:fill="FFFFFF"/>
        <w:spacing w:after="300" w:line="240" w:lineRule="auto"/>
        <w:rPr>
          <w:rFonts w:ascii="Proxima Nova" w:eastAsia="Times New Roman" w:hAnsi="Proxima Nova" w:cs="Times New Roman"/>
          <w:sz w:val="23"/>
          <w:szCs w:val="23"/>
          <w:lang w:eastAsia="en-IE"/>
        </w:rPr>
      </w:pPr>
      <w:r w:rsidRPr="00CC7C63">
        <w:rPr>
          <w:rFonts w:ascii="Proxima Nova" w:eastAsia="Times New Roman" w:hAnsi="Proxima Nova" w:cs="Times New Roman"/>
          <w:sz w:val="23"/>
          <w:szCs w:val="23"/>
          <w:lang w:eastAsia="en-IE"/>
        </w:rPr>
        <w:t>Intentionally damaging school or personal property</w:t>
      </w:r>
    </w:p>
    <w:p w14:paraId="442674A3" w14:textId="647E4ABA" w:rsidR="004A64AB" w:rsidRPr="00CC7C63" w:rsidRDefault="004A64AB" w:rsidP="00CC7C63">
      <w:pPr>
        <w:pStyle w:val="ListParagraph"/>
        <w:numPr>
          <w:ilvl w:val="0"/>
          <w:numId w:val="13"/>
        </w:numPr>
        <w:shd w:val="clear" w:color="auto" w:fill="FFFFFF"/>
        <w:spacing w:after="300" w:line="240" w:lineRule="auto"/>
        <w:rPr>
          <w:rFonts w:ascii="Proxima Nova" w:eastAsia="Times New Roman" w:hAnsi="Proxima Nova" w:cs="Times New Roman"/>
          <w:sz w:val="23"/>
          <w:szCs w:val="23"/>
          <w:lang w:eastAsia="en-IE"/>
        </w:rPr>
      </w:pPr>
      <w:r w:rsidRPr="00CC7C63">
        <w:rPr>
          <w:rFonts w:ascii="Proxima Nova" w:eastAsia="Times New Roman" w:hAnsi="Proxima Nova" w:cs="Times New Roman"/>
          <w:sz w:val="23"/>
          <w:szCs w:val="23"/>
          <w:lang w:eastAsia="en-IE"/>
        </w:rPr>
        <w:t>Stealing</w:t>
      </w:r>
    </w:p>
    <w:p w14:paraId="125566DC" w14:textId="6855291B" w:rsidR="004A64AB" w:rsidRPr="00CC7C63" w:rsidRDefault="004A64AB" w:rsidP="00CC7C63">
      <w:pPr>
        <w:pStyle w:val="ListParagraph"/>
        <w:numPr>
          <w:ilvl w:val="0"/>
          <w:numId w:val="13"/>
        </w:numPr>
        <w:shd w:val="clear" w:color="auto" w:fill="FFFFFF"/>
        <w:spacing w:after="300" w:line="240" w:lineRule="auto"/>
        <w:rPr>
          <w:rFonts w:ascii="Proxima Nova" w:eastAsia="Times New Roman" w:hAnsi="Proxima Nova" w:cs="Times New Roman"/>
          <w:sz w:val="23"/>
          <w:szCs w:val="23"/>
          <w:lang w:eastAsia="en-IE"/>
        </w:rPr>
      </w:pPr>
      <w:r w:rsidRPr="00CC7C63">
        <w:rPr>
          <w:rFonts w:ascii="Proxima Nova" w:eastAsia="Times New Roman" w:hAnsi="Proxima Nova" w:cs="Times New Roman"/>
          <w:sz w:val="23"/>
          <w:szCs w:val="23"/>
          <w:lang w:eastAsia="en-IE"/>
        </w:rPr>
        <w:t>Use of profane or obscene language.</w:t>
      </w:r>
    </w:p>
    <w:p w14:paraId="7157D0FF" w14:textId="555B9C3B" w:rsidR="004A64AB" w:rsidRPr="00CC7C63" w:rsidRDefault="004A64AB" w:rsidP="00CC7C63">
      <w:pPr>
        <w:pStyle w:val="ListParagraph"/>
        <w:numPr>
          <w:ilvl w:val="0"/>
          <w:numId w:val="13"/>
        </w:numPr>
        <w:shd w:val="clear" w:color="auto" w:fill="FFFFFF"/>
        <w:spacing w:after="300" w:line="240" w:lineRule="auto"/>
        <w:rPr>
          <w:rFonts w:ascii="Proxima Nova" w:eastAsia="Times New Roman" w:hAnsi="Proxima Nova" w:cs="Times New Roman"/>
          <w:sz w:val="23"/>
          <w:szCs w:val="23"/>
          <w:lang w:eastAsia="en-IE"/>
        </w:rPr>
      </w:pPr>
      <w:r w:rsidRPr="00CC7C63">
        <w:rPr>
          <w:rFonts w:ascii="Proxima Nova" w:eastAsia="Times New Roman" w:hAnsi="Proxima Nova" w:cs="Times New Roman"/>
          <w:sz w:val="23"/>
          <w:szCs w:val="23"/>
          <w:lang w:eastAsia="en-IE"/>
        </w:rPr>
        <w:t>Derogatory reference to another person’s gender, family status, age, disability, sexual orientation, race, religion, or ethnic origin</w:t>
      </w:r>
    </w:p>
    <w:p w14:paraId="50F9C6FD" w14:textId="278ABBA5" w:rsidR="004A64AB" w:rsidRPr="00CC7C63" w:rsidRDefault="004A64AB" w:rsidP="00CC7C63">
      <w:pPr>
        <w:pStyle w:val="ListParagraph"/>
        <w:numPr>
          <w:ilvl w:val="0"/>
          <w:numId w:val="13"/>
        </w:numPr>
        <w:shd w:val="clear" w:color="auto" w:fill="FFFFFF"/>
        <w:spacing w:after="300" w:line="240" w:lineRule="auto"/>
        <w:rPr>
          <w:rFonts w:ascii="Proxima Nova" w:eastAsia="Times New Roman" w:hAnsi="Proxima Nova" w:cs="Times New Roman"/>
          <w:sz w:val="23"/>
          <w:szCs w:val="23"/>
          <w:lang w:eastAsia="en-IE"/>
        </w:rPr>
      </w:pPr>
      <w:r w:rsidRPr="00CC7C63">
        <w:rPr>
          <w:rFonts w:ascii="Proxima Nova" w:eastAsia="Times New Roman" w:hAnsi="Proxima Nova" w:cs="Times New Roman"/>
          <w:sz w:val="23"/>
          <w:szCs w:val="23"/>
          <w:lang w:eastAsia="en-IE"/>
        </w:rPr>
        <w:t>Disrespectful language or behaviour toward an adult</w:t>
      </w:r>
    </w:p>
    <w:p w14:paraId="1953B799" w14:textId="74BCF234" w:rsidR="004A64AB" w:rsidRPr="00CC7C63" w:rsidRDefault="004A64AB" w:rsidP="00CC7C63">
      <w:pPr>
        <w:pStyle w:val="ListParagraph"/>
        <w:numPr>
          <w:ilvl w:val="0"/>
          <w:numId w:val="13"/>
        </w:numPr>
        <w:shd w:val="clear" w:color="auto" w:fill="FFFFFF"/>
        <w:spacing w:after="300" w:line="240" w:lineRule="auto"/>
        <w:rPr>
          <w:rFonts w:ascii="Proxima Nova" w:eastAsia="Times New Roman" w:hAnsi="Proxima Nova" w:cs="Times New Roman"/>
          <w:sz w:val="23"/>
          <w:szCs w:val="23"/>
          <w:lang w:eastAsia="en-IE"/>
        </w:rPr>
      </w:pPr>
      <w:r w:rsidRPr="00CC7C63">
        <w:rPr>
          <w:rFonts w:ascii="Proxima Nova" w:eastAsia="Times New Roman" w:hAnsi="Proxima Nova" w:cs="Times New Roman"/>
          <w:sz w:val="23"/>
          <w:szCs w:val="23"/>
          <w:lang w:eastAsia="en-IE"/>
        </w:rPr>
        <w:t>Possession or use of dangerous toys or equipment</w:t>
      </w:r>
    </w:p>
    <w:p w14:paraId="3BB71A56"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Level 2: Disciplinary Actions</w:t>
      </w:r>
    </w:p>
    <w:p w14:paraId="7A7A2018"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 xml:space="preserve">The disciplining of students for Level 2 behaviour is dependent upon the severity and frequency of the specific behaviour and developmentally appropriate levels. The disciplinary actions at Level 2 are administered by the </w:t>
      </w:r>
      <w:proofErr w:type="gramStart"/>
      <w:r w:rsidRPr="004A64AB">
        <w:rPr>
          <w:rFonts w:ascii="Proxima Nova" w:eastAsia="Times New Roman" w:hAnsi="Proxima Nova" w:cs="Times New Roman"/>
          <w:sz w:val="23"/>
          <w:szCs w:val="23"/>
          <w:lang w:eastAsia="en-IE"/>
        </w:rPr>
        <w:t>Principal</w:t>
      </w:r>
      <w:proofErr w:type="gramEnd"/>
      <w:r w:rsidRPr="004A64AB">
        <w:rPr>
          <w:rFonts w:ascii="Proxima Nova" w:eastAsia="Times New Roman" w:hAnsi="Proxima Nova" w:cs="Times New Roman"/>
          <w:sz w:val="23"/>
          <w:szCs w:val="23"/>
          <w:lang w:eastAsia="en-IE"/>
        </w:rPr>
        <w:t>, and include the formal notification of parents, with written documentation. Some examples of Level 2 responses are:</w:t>
      </w:r>
    </w:p>
    <w:p w14:paraId="3A2E242B" w14:textId="77777777" w:rsidR="004A64AB" w:rsidRPr="004A64AB" w:rsidRDefault="004A64AB" w:rsidP="004A64AB">
      <w:pPr>
        <w:numPr>
          <w:ilvl w:val="0"/>
          <w:numId w:val="1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Meeting with parent(s)/guardian(s)       </w:t>
      </w:r>
    </w:p>
    <w:p w14:paraId="172E4B62" w14:textId="77777777" w:rsidR="004A64AB" w:rsidRPr="004A64AB" w:rsidRDefault="004A64AB" w:rsidP="004A64AB">
      <w:pPr>
        <w:numPr>
          <w:ilvl w:val="0"/>
          <w:numId w:val="1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Suspension from school of one to five days, depending on the severity of the Behaviour</w:t>
      </w:r>
    </w:p>
    <w:p w14:paraId="660EA632" w14:textId="77777777" w:rsidR="004A64AB" w:rsidRPr="004A64AB" w:rsidRDefault="004A64AB" w:rsidP="004A64AB">
      <w:pPr>
        <w:numPr>
          <w:ilvl w:val="0"/>
          <w:numId w:val="1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Implementation of an extensive behaviour management plan</w:t>
      </w:r>
    </w:p>
    <w:p w14:paraId="5B0AC3D3" w14:textId="77777777" w:rsidR="004A64AB" w:rsidRPr="004A64AB" w:rsidRDefault="004A64AB" w:rsidP="004A64AB">
      <w:pPr>
        <w:numPr>
          <w:ilvl w:val="0"/>
          <w:numId w:val="1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Report submitted to the Board of Management</w:t>
      </w:r>
    </w:p>
    <w:p w14:paraId="47075290"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LEVEL 2: SUPPORTIVE INTERVENTIONS</w:t>
      </w:r>
    </w:p>
    <w:p w14:paraId="7EF74124"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Listed below are some examples of Level 2 supportive actions:</w:t>
      </w:r>
    </w:p>
    <w:p w14:paraId="6E8AF251" w14:textId="77777777" w:rsidR="004A64AB" w:rsidRPr="004A64AB" w:rsidRDefault="004A64AB" w:rsidP="004A64AB">
      <w:pPr>
        <w:numPr>
          <w:ilvl w:val="0"/>
          <w:numId w:val="1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Nurture Support as part of the pupil’s School Support Plus plan</w:t>
      </w:r>
    </w:p>
    <w:p w14:paraId="637F1186" w14:textId="77777777" w:rsidR="004A64AB" w:rsidRPr="004A64AB" w:rsidRDefault="004A64AB" w:rsidP="004A64AB">
      <w:pPr>
        <w:numPr>
          <w:ilvl w:val="0"/>
          <w:numId w:val="1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Team conference to include classroom teacher, other involved staff, Deputy Principal and/or Principal.</w:t>
      </w:r>
    </w:p>
    <w:p w14:paraId="1CD02483" w14:textId="77777777" w:rsidR="004A64AB" w:rsidRPr="004A64AB" w:rsidRDefault="004A64AB" w:rsidP="004A64AB">
      <w:pPr>
        <w:numPr>
          <w:ilvl w:val="0"/>
          <w:numId w:val="1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Request for assistance from external agencies such as the National Educational Psychological Service, Health Service Executive, CDNT, the NCSE, Child and Adolescent Mental Health Services.</w:t>
      </w:r>
    </w:p>
    <w:p w14:paraId="78157F77" w14:textId="77777777" w:rsidR="004A64AB" w:rsidRPr="004A64AB" w:rsidRDefault="004A64AB" w:rsidP="004A64AB">
      <w:pPr>
        <w:numPr>
          <w:ilvl w:val="0"/>
          <w:numId w:val="1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Referral of a Child displaying behavioural problems for psychological assessment (with the parent(s)/guardian(s) consent).</w:t>
      </w:r>
    </w:p>
    <w:p w14:paraId="6BC7FC2D" w14:textId="7FFF0C11"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LEVEL THREE</w:t>
      </w:r>
    </w:p>
    <w:p w14:paraId="7222459A"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Level 3: Behaviours</w:t>
      </w:r>
    </w:p>
    <w:p w14:paraId="27D51D82"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Level 3 behaviours are considered the most serious violations. These behaviours endanger the immediate health, safety and personal well-being of the pupils and staff of the school. They represent a direct threat to the orderly operation of the school environment. Situations, which include illegal activity, may result in contact with the Garda Síochána after parental involvement.</w:t>
      </w:r>
    </w:p>
    <w:p w14:paraId="35D9C1B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lastRenderedPageBreak/>
        <w:t>Listed below are some examples of the types of behaviour that are included in Level 3. Please note that the list is not exhaustive.</w:t>
      </w:r>
    </w:p>
    <w:p w14:paraId="7DEA74BB" w14:textId="77777777" w:rsidR="004A64AB" w:rsidRPr="004A64AB" w:rsidRDefault="004A64AB" w:rsidP="004A64AB">
      <w:pPr>
        <w:numPr>
          <w:ilvl w:val="0"/>
          <w:numId w:val="1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Repeated or serious instances of Level 2 behaviour which have not been modified by intervention</w:t>
      </w:r>
    </w:p>
    <w:p w14:paraId="268D1A8D" w14:textId="77777777" w:rsidR="004A64AB" w:rsidRPr="004A64AB" w:rsidRDefault="004A64AB" w:rsidP="004A64AB">
      <w:pPr>
        <w:numPr>
          <w:ilvl w:val="0"/>
          <w:numId w:val="1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Intentionally damaging school or personal property</w:t>
      </w:r>
    </w:p>
    <w:p w14:paraId="0E406D5D" w14:textId="77777777" w:rsidR="004A64AB" w:rsidRPr="004A64AB" w:rsidRDefault="004A64AB" w:rsidP="004A64AB">
      <w:pPr>
        <w:numPr>
          <w:ilvl w:val="0"/>
          <w:numId w:val="1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Setting fires</w:t>
      </w:r>
    </w:p>
    <w:p w14:paraId="58B04FF7" w14:textId="77777777" w:rsidR="004A64AB" w:rsidRPr="004A64AB" w:rsidRDefault="004A64AB" w:rsidP="004A64AB">
      <w:pPr>
        <w:numPr>
          <w:ilvl w:val="0"/>
          <w:numId w:val="1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Intentional possession or use of weapons</w:t>
      </w:r>
    </w:p>
    <w:p w14:paraId="7EF8A5FF" w14:textId="77777777" w:rsidR="004A64AB" w:rsidRPr="004A64AB" w:rsidRDefault="004A64AB" w:rsidP="004A64AB">
      <w:pPr>
        <w:numPr>
          <w:ilvl w:val="0"/>
          <w:numId w:val="1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Violent fighting or intentionally causing physical harm to others</w:t>
      </w:r>
    </w:p>
    <w:p w14:paraId="24051DBA" w14:textId="77777777" w:rsidR="004A64AB" w:rsidRPr="004A64AB" w:rsidRDefault="004A64AB" w:rsidP="004A64AB">
      <w:pPr>
        <w:numPr>
          <w:ilvl w:val="0"/>
          <w:numId w:val="1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Discriminatory or prejudicial activities or actions toward another person or group involving gender, family status, age, disability, sexual orientation, race, religion, or ethnic origin,</w:t>
      </w:r>
    </w:p>
    <w:p w14:paraId="7352263C"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Level 3: Disciplinary Actions</w:t>
      </w:r>
    </w:p>
    <w:p w14:paraId="3191B872"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Behaviour at Level 3 may involve suspension from school. The length of the suspension will depend upon the severity and frequency of the specific behaviour. Specific information about due process and procedures in respect of the issuing of a suspension is contained in this document. Level 3 responses:</w:t>
      </w:r>
    </w:p>
    <w:p w14:paraId="3E5DAF94" w14:textId="77777777" w:rsidR="004A64AB" w:rsidRPr="004A64AB" w:rsidRDefault="004A64AB" w:rsidP="004A64AB">
      <w:pPr>
        <w:numPr>
          <w:ilvl w:val="0"/>
          <w:numId w:val="17"/>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Suspension from school for one to five days:</w:t>
      </w:r>
    </w:p>
    <w:p w14:paraId="2B258327"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 xml:space="preserve">This response will occur with the first incidence of Level 3 behaviour or Level 2 behaviour of significant severity. The </w:t>
      </w:r>
      <w:proofErr w:type="gramStart"/>
      <w:r w:rsidRPr="004A64AB">
        <w:rPr>
          <w:rFonts w:ascii="Proxima Nova" w:eastAsia="Times New Roman" w:hAnsi="Proxima Nova" w:cs="Times New Roman"/>
          <w:sz w:val="23"/>
          <w:szCs w:val="23"/>
          <w:lang w:eastAsia="en-IE"/>
        </w:rPr>
        <w:t>Principal</w:t>
      </w:r>
      <w:proofErr w:type="gramEnd"/>
      <w:r w:rsidRPr="004A64AB">
        <w:rPr>
          <w:rFonts w:ascii="Proxima Nova" w:eastAsia="Times New Roman" w:hAnsi="Proxima Nova" w:cs="Times New Roman"/>
          <w:sz w:val="23"/>
          <w:szCs w:val="23"/>
          <w:lang w:eastAsia="en-IE"/>
        </w:rPr>
        <w:t xml:space="preserve"> following due process and procedure, can issue a suspension.</w:t>
      </w:r>
    </w:p>
    <w:p w14:paraId="59254675" w14:textId="77777777" w:rsidR="004A64AB" w:rsidRPr="004A64AB" w:rsidRDefault="004A64AB" w:rsidP="004A64AB">
      <w:pPr>
        <w:numPr>
          <w:ilvl w:val="0"/>
          <w:numId w:val="1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Suspension from school for five to ten days:</w:t>
      </w:r>
    </w:p>
    <w:p w14:paraId="060CE7C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This response will occur with the repeated incidence of Level 3 behaviour or a severe expression of this behaviour. A suspension of this magnitude will only be issued with the approval of the Board of Management.</w:t>
      </w:r>
    </w:p>
    <w:p w14:paraId="3825492A" w14:textId="77777777" w:rsidR="004A64AB" w:rsidRPr="004A64AB" w:rsidRDefault="004A64AB" w:rsidP="004A64AB">
      <w:pPr>
        <w:numPr>
          <w:ilvl w:val="0"/>
          <w:numId w:val="19"/>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Expulsion:</w:t>
      </w:r>
    </w:p>
    <w:p w14:paraId="097491C0"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Repeated incidents of Level 3 behaviour can result in a pupil being expelled.</w:t>
      </w:r>
    </w:p>
    <w:p w14:paraId="58081CC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Pupils with Special Educational/Behavioural/Emotional Needs</w:t>
      </w:r>
    </w:p>
    <w:p w14:paraId="4A45210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Pupils with special educational needs will be required to follow the school’s ‘Code of Behaviour’ but teachers will use their professional judgment in the application of the Code. Teaching the rules to children with SEN and helping them understand behaviour and its consequences will be a main focus of teacher’s work. Parents of these children will be kept informed of their child’s behaviour on a regular basis and may be requested to work with the school in devising effective strategies to help the child to improve his/her behaviour. This may involve working and co-operating with a Special Needs Assistant, and/or agreeing a behaviour plan or School Support Plan. Support services such as NEPS, the SENO and the NCSE may be involved in this context.</w:t>
      </w:r>
    </w:p>
    <w:p w14:paraId="69026A34" w14:textId="77777777" w:rsidR="00CC7C63" w:rsidRDefault="00CC7C63" w:rsidP="004A64AB">
      <w:pPr>
        <w:shd w:val="clear" w:color="auto" w:fill="FFFFFF"/>
        <w:spacing w:after="300" w:line="240" w:lineRule="auto"/>
        <w:rPr>
          <w:rFonts w:ascii="Proxima Nova" w:eastAsia="Times New Roman" w:hAnsi="Proxima Nova" w:cs="Times New Roman"/>
          <w:b/>
          <w:bCs/>
          <w:sz w:val="23"/>
          <w:szCs w:val="23"/>
          <w:lang w:eastAsia="en-IE"/>
        </w:rPr>
      </w:pPr>
    </w:p>
    <w:p w14:paraId="59114430" w14:textId="6E20524E"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lastRenderedPageBreak/>
        <w:t>PROCEDURES FOR SUSPENSIONS &amp; EXPULSIONS</w:t>
      </w:r>
    </w:p>
    <w:p w14:paraId="0671D130"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Suspension:</w:t>
      </w:r>
      <w:r w:rsidRPr="004A64AB">
        <w:rPr>
          <w:rFonts w:ascii="Proxima Nova" w:eastAsia="Times New Roman" w:hAnsi="Proxima Nova" w:cs="Times New Roman"/>
          <w:sz w:val="23"/>
          <w:szCs w:val="23"/>
          <w:lang w:eastAsia="en-IE"/>
        </w:rPr>
        <w:t>         </w:t>
      </w:r>
      <w:r w:rsidRPr="004A64AB">
        <w:rPr>
          <w:rFonts w:ascii="Proxima Nova" w:eastAsia="Times New Roman" w:hAnsi="Proxima Nova" w:cs="Times New Roman"/>
          <w:b/>
          <w:bCs/>
          <w:i/>
          <w:iCs/>
          <w:sz w:val="23"/>
          <w:szCs w:val="23"/>
          <w:lang w:eastAsia="en-IE"/>
        </w:rPr>
        <w:t>Definition of Suspension:</w:t>
      </w:r>
    </w:p>
    <w:p w14:paraId="5772D98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i/>
          <w:iCs/>
          <w:sz w:val="23"/>
          <w:szCs w:val="23"/>
          <w:lang w:eastAsia="en-IE"/>
        </w:rPr>
        <w:t>‘Requiring the student to absent himself/herself from the school for a specified, limited period of school days’ Developing </w:t>
      </w:r>
      <w:proofErr w:type="gramStart"/>
      <w:r w:rsidRPr="004A64AB">
        <w:rPr>
          <w:rFonts w:ascii="Proxima Nova" w:eastAsia="Times New Roman" w:hAnsi="Proxima Nova" w:cs="Times New Roman"/>
          <w:i/>
          <w:iCs/>
          <w:sz w:val="23"/>
          <w:szCs w:val="23"/>
          <w:lang w:eastAsia="en-IE"/>
        </w:rPr>
        <w:t>A</w:t>
      </w:r>
      <w:proofErr w:type="gramEnd"/>
      <w:r w:rsidRPr="004A64AB">
        <w:rPr>
          <w:rFonts w:ascii="Proxima Nova" w:eastAsia="Times New Roman" w:hAnsi="Proxima Nova" w:cs="Times New Roman"/>
          <w:i/>
          <w:iCs/>
          <w:sz w:val="23"/>
          <w:szCs w:val="23"/>
          <w:lang w:eastAsia="en-IE"/>
        </w:rPr>
        <w:t> Code of Behaviour: Guidelines for Schools, National Educational Welfare Board</w:t>
      </w:r>
    </w:p>
    <w:p w14:paraId="6C11027C"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Authority to Suspend:</w:t>
      </w:r>
    </w:p>
    <w:p w14:paraId="63995072" w14:textId="0588491A"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Board of Management of</w:t>
      </w:r>
      <w:r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sz w:val="23"/>
          <w:szCs w:val="23"/>
          <w:lang w:eastAsia="en-IE"/>
        </w:rPr>
        <w:t>Kilshanny N.S.</w:t>
      </w:r>
      <w:r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sz w:val="23"/>
          <w:szCs w:val="23"/>
          <w:lang w:eastAsia="en-IE"/>
        </w:rPr>
        <w:t>has formally delegated the authority to impose an ‘Immediate Suspension’ to the Principal Teacher. An ‘Immediate Suspension’ may be for a period of one to three school days depending on the severity of the specific behaviour, in exceptional circumstances with the approval of the Chairperson of the Board the suspension may be for a longer period but in any event will not exceed 5 school days.</w:t>
      </w:r>
    </w:p>
    <w:p w14:paraId="0BB019EE" w14:textId="58690C89"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Furthermore, the Board of Management has formally delegated to the Principal Teacher the authority to impose an ‘Automatic Suspension’ for named behaviours detailed in this policy. An Automatic Suspension may be for a period of one to three school days depending on the severity of the specific behaviour, in exceptional circumstances and with the approval of the Chairperson of the Board the suspension may be for a longer period but in any event will not exceed 5 school days.</w:t>
      </w:r>
    </w:p>
    <w:p w14:paraId="7DDF843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Board retains its authority to suspend a student in all other cases/circumstances.</w:t>
      </w:r>
    </w:p>
    <w:p w14:paraId="02E134F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Immediate Suspension and Automatic Suspension</w:t>
      </w:r>
    </w:p>
    <w:p w14:paraId="14BA8822"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An </w:t>
      </w:r>
      <w:r w:rsidRPr="004A64AB">
        <w:rPr>
          <w:rFonts w:ascii="Proxima Nova" w:eastAsia="Times New Roman" w:hAnsi="Proxima Nova" w:cs="Times New Roman"/>
          <w:b/>
          <w:bCs/>
          <w:i/>
          <w:iCs/>
          <w:sz w:val="23"/>
          <w:szCs w:val="23"/>
          <w:lang w:eastAsia="en-IE"/>
        </w:rPr>
        <w:t>‘Immediate Suspension’ </w:t>
      </w:r>
      <w:r w:rsidRPr="004A64AB">
        <w:rPr>
          <w:rFonts w:ascii="Proxima Nova" w:eastAsia="Times New Roman" w:hAnsi="Proxima Nova" w:cs="Times New Roman"/>
          <w:sz w:val="23"/>
          <w:szCs w:val="23"/>
          <w:lang w:eastAsia="en-IE"/>
        </w:rPr>
        <w:t xml:space="preserve">will be deemed to be necessary, where after a preliminary investigation the </w:t>
      </w:r>
      <w:proofErr w:type="gramStart"/>
      <w:r w:rsidRPr="004A64AB">
        <w:rPr>
          <w:rFonts w:ascii="Proxima Nova" w:eastAsia="Times New Roman" w:hAnsi="Proxima Nova" w:cs="Times New Roman"/>
          <w:sz w:val="23"/>
          <w:szCs w:val="23"/>
          <w:lang w:eastAsia="en-IE"/>
        </w:rPr>
        <w:t>Principal</w:t>
      </w:r>
      <w:proofErr w:type="gramEnd"/>
      <w:r w:rsidRPr="004A64AB">
        <w:rPr>
          <w:rFonts w:ascii="Proxima Nova" w:eastAsia="Times New Roman" w:hAnsi="Proxima Nova" w:cs="Times New Roman"/>
          <w:sz w:val="23"/>
          <w:szCs w:val="23"/>
          <w:lang w:eastAsia="en-IE"/>
        </w:rPr>
        <w:t xml:space="preserve">, reaches the determination that the continued presence of the pupil in the school at the time, would represent a serious threat to the safety and wellbeing of pupils or staff of the school. An ‘Immediate Suspension’ may be for a period of one to three school days depending on the severity of the specific behaviour, and in exceptional circumstances, and with the approval of the Chairperson of the Board, the suspension may be for a longer </w:t>
      </w:r>
      <w:proofErr w:type="gramStart"/>
      <w:r w:rsidRPr="004A64AB">
        <w:rPr>
          <w:rFonts w:ascii="Proxima Nova" w:eastAsia="Times New Roman" w:hAnsi="Proxima Nova" w:cs="Times New Roman"/>
          <w:sz w:val="23"/>
          <w:szCs w:val="23"/>
          <w:lang w:eastAsia="en-IE"/>
        </w:rPr>
        <w:t>period,  but</w:t>
      </w:r>
      <w:proofErr w:type="gramEnd"/>
      <w:r w:rsidRPr="004A64AB">
        <w:rPr>
          <w:rFonts w:ascii="Proxima Nova" w:eastAsia="Times New Roman" w:hAnsi="Proxima Nova" w:cs="Times New Roman"/>
          <w:sz w:val="23"/>
          <w:szCs w:val="23"/>
          <w:lang w:eastAsia="en-IE"/>
        </w:rPr>
        <w:t xml:space="preserve"> in any event will not exceed 5 school days.</w:t>
      </w:r>
    </w:p>
    <w:p w14:paraId="53053900" w14:textId="5AB85089"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An </w:t>
      </w:r>
      <w:r w:rsidRPr="004A64AB">
        <w:rPr>
          <w:rFonts w:ascii="Proxima Nova" w:eastAsia="Times New Roman" w:hAnsi="Proxima Nova" w:cs="Times New Roman"/>
          <w:b/>
          <w:bCs/>
          <w:i/>
          <w:iCs/>
          <w:sz w:val="23"/>
          <w:szCs w:val="23"/>
          <w:lang w:eastAsia="en-IE"/>
        </w:rPr>
        <w:t>‘Automatic Suspension’ </w:t>
      </w:r>
      <w:r w:rsidRPr="004A64AB">
        <w:rPr>
          <w:rFonts w:ascii="Proxima Nova" w:eastAsia="Times New Roman" w:hAnsi="Proxima Nova" w:cs="Times New Roman"/>
          <w:sz w:val="23"/>
          <w:szCs w:val="23"/>
          <w:lang w:eastAsia="en-IE"/>
        </w:rPr>
        <w:t xml:space="preserve">is a suspension imposed for named behaviours. The Board of Management of Kilshanny </w:t>
      </w:r>
      <w:proofErr w:type="gramStart"/>
      <w:r w:rsidRPr="004A64AB">
        <w:rPr>
          <w:rFonts w:ascii="Proxima Nova" w:eastAsia="Times New Roman" w:hAnsi="Proxima Nova" w:cs="Times New Roman"/>
          <w:sz w:val="23"/>
          <w:szCs w:val="23"/>
          <w:lang w:eastAsia="en-IE"/>
        </w:rPr>
        <w:t>N.S.</w:t>
      </w:r>
      <w:r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i/>
          <w:iCs/>
          <w:sz w:val="23"/>
          <w:szCs w:val="23"/>
          <w:lang w:eastAsia="en-IE"/>
        </w:rPr>
        <w:t>,</w:t>
      </w:r>
      <w:proofErr w:type="gramEnd"/>
      <w:r w:rsidRPr="004A64AB">
        <w:rPr>
          <w:rFonts w:ascii="Proxima Nova" w:eastAsia="Times New Roman" w:hAnsi="Proxima Nova" w:cs="Times New Roman"/>
          <w:i/>
          <w:iCs/>
          <w:sz w:val="23"/>
          <w:szCs w:val="23"/>
          <w:lang w:eastAsia="en-IE"/>
        </w:rPr>
        <w:t> </w:t>
      </w:r>
      <w:r w:rsidRPr="004A64AB">
        <w:rPr>
          <w:rFonts w:ascii="Proxima Nova" w:eastAsia="Times New Roman" w:hAnsi="Proxima Nova" w:cs="Times New Roman"/>
          <w:sz w:val="23"/>
          <w:szCs w:val="23"/>
          <w:lang w:eastAsia="en-IE"/>
        </w:rPr>
        <w:t>having given due consideration to its duty of care as prescribed by Health &amp; Safety Legislation, has determined that the following named behaviours will incur ‘Automatic Suspension’ as a sanction;</w:t>
      </w:r>
    </w:p>
    <w:p w14:paraId="0A688BC5" w14:textId="77777777" w:rsidR="004A64AB" w:rsidRPr="004A64AB" w:rsidRDefault="004A64AB" w:rsidP="004A64AB">
      <w:pPr>
        <w:numPr>
          <w:ilvl w:val="0"/>
          <w:numId w:val="2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Physical assault/violence resulting in bodily harm to a pupil or member of staff or</w:t>
      </w:r>
    </w:p>
    <w:p w14:paraId="67C6C514" w14:textId="77777777" w:rsidR="004A64AB" w:rsidRPr="004A64AB" w:rsidRDefault="004A64AB" w:rsidP="004A64AB">
      <w:pPr>
        <w:numPr>
          <w:ilvl w:val="0"/>
          <w:numId w:val="2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Physical violence resulting in serious damage to school property</w:t>
      </w:r>
    </w:p>
    <w:p w14:paraId="4F83792A"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An Automatic Suspension may be for a period of one to three school days depending on the severity of the specific behaviour, and in exceptional circumstances, and with the approval of the Chairperson of the Board, the suspension may be for a longer period, but in any event will not exceed 5 school days.</w:t>
      </w:r>
    </w:p>
    <w:p w14:paraId="01CC257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lastRenderedPageBreak/>
        <w:t>Parent(s)/Guardian(s) will be informed of an ‘Immediate’ or ‘Automatic Suspension’ by telephone, and arrangements will be made with them for the pupil to be collected. In no circumstance will a student be sent home from school prior to his/her parent(s)/guardian(s) being notified. Formal written notification of the suspension will issue in due course, but no later than 2 school days after the imposition of the suspension. Such a notification will detail:</w:t>
      </w:r>
    </w:p>
    <w:p w14:paraId="0FC6EF19" w14:textId="77777777" w:rsidR="004A64AB" w:rsidRPr="004A64AB" w:rsidRDefault="004A64AB" w:rsidP="004A64AB">
      <w:pPr>
        <w:numPr>
          <w:ilvl w:val="0"/>
          <w:numId w:val="2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 the duration of the suspension and the dates on which the suspension will begin and end     </w:t>
      </w:r>
    </w:p>
    <w:p w14:paraId="5DCF5EE2" w14:textId="77777777" w:rsidR="004A64AB" w:rsidRPr="004A64AB" w:rsidRDefault="004A64AB" w:rsidP="004A64AB">
      <w:pPr>
        <w:numPr>
          <w:ilvl w:val="0"/>
          <w:numId w:val="2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reasons for the suspension</w:t>
      </w:r>
    </w:p>
    <w:p w14:paraId="7777FBE9" w14:textId="77777777" w:rsidR="004A64AB" w:rsidRPr="004A64AB" w:rsidRDefault="004A64AB" w:rsidP="004A64AB">
      <w:pPr>
        <w:numPr>
          <w:ilvl w:val="0"/>
          <w:numId w:val="2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any study programme to be followed</w:t>
      </w:r>
    </w:p>
    <w:p w14:paraId="5108047E" w14:textId="77777777" w:rsidR="004A64AB" w:rsidRPr="004A64AB" w:rsidRDefault="004A64AB" w:rsidP="004A64AB">
      <w:pPr>
        <w:numPr>
          <w:ilvl w:val="0"/>
          <w:numId w:val="2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arrangements for returning to school, including any commitments to be entered into by the pupil and the parent(s)/guardian(s).</w:t>
      </w:r>
    </w:p>
    <w:p w14:paraId="3BA13083"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Board of Management acknowledges that the decision to impose either an Immediate or Automatic Suspension does not remove the duty to follow due process and fair procedures. In this regard, and following a formal investigation, to be completed no later than 2 school days after the incident, the Board will invite the pupil and his/her parent(s)/guardian(s) to a meeting to discuss;</w:t>
      </w:r>
    </w:p>
    <w:p w14:paraId="31CEEA28" w14:textId="77777777" w:rsidR="004A64AB" w:rsidRPr="004A64AB" w:rsidRDefault="004A64AB" w:rsidP="004A64AB">
      <w:pPr>
        <w:numPr>
          <w:ilvl w:val="0"/>
          <w:numId w:val="2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circumstances surrounding the suspension</w:t>
      </w:r>
    </w:p>
    <w:p w14:paraId="69F9CED4" w14:textId="77777777" w:rsidR="004A64AB" w:rsidRPr="004A64AB" w:rsidRDefault="004A64AB" w:rsidP="004A64AB">
      <w:pPr>
        <w:numPr>
          <w:ilvl w:val="0"/>
          <w:numId w:val="2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interventions to prevent a reoccurrence of such misconduct.</w:t>
      </w:r>
    </w:p>
    <w:p w14:paraId="2F80941A" w14:textId="6AEC82C3"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Board of Management of Kilshanny N.S.</w:t>
      </w:r>
      <w:r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sz w:val="23"/>
          <w:szCs w:val="23"/>
          <w:lang w:eastAsia="en-IE"/>
        </w:rPr>
        <w:t>acknowledges the fundamental importance of impartiality in the investigation process. In this regard the following undertaking is given;</w:t>
      </w:r>
    </w:p>
    <w:p w14:paraId="72BE714C" w14:textId="77777777" w:rsidR="004A64AB" w:rsidRPr="004A64AB" w:rsidRDefault="004A64AB" w:rsidP="004A64AB">
      <w:pPr>
        <w:numPr>
          <w:ilvl w:val="0"/>
          <w:numId w:val="2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No person with a vested interest or personal involvement in the matter will be involved in the organisation or implementation of the investigation procedure.</w:t>
      </w:r>
    </w:p>
    <w:p w14:paraId="0F0D783C"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Procedures in Respect of Other Suspensions:</w:t>
      </w:r>
    </w:p>
    <w:p w14:paraId="12CA4096"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 cases other than those of Immediate or Automatic Suspension the following procedures will apply;</w:t>
      </w:r>
    </w:p>
    <w:p w14:paraId="741C631A" w14:textId="4737706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Where a preliminary assessment of the fact confirms serious misbehaviour that could warrant suspension, the Board of Management of Kilshanny N.S.</w:t>
      </w:r>
      <w:r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sz w:val="23"/>
          <w:szCs w:val="23"/>
          <w:lang w:eastAsia="en-IE"/>
        </w:rPr>
        <w:t>will initiate a formal investigation of the matter.</w:t>
      </w:r>
    </w:p>
    <w:p w14:paraId="0012C786"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following procedures will be observed;</w:t>
      </w:r>
    </w:p>
    <w:p w14:paraId="6B7D0285"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 written letter containing the following information will issue to Parent(s)/Guardian(s);</w:t>
      </w:r>
    </w:p>
    <w:p w14:paraId="35D693EA" w14:textId="77777777" w:rsidR="004A64AB" w:rsidRPr="004A64AB" w:rsidRDefault="004A64AB" w:rsidP="004A64AB">
      <w:pPr>
        <w:numPr>
          <w:ilvl w:val="0"/>
          <w:numId w:val="2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Details of the alleged misbehaviour, details of the impending investigation process, and notification that the allegation could result in suspension.</w:t>
      </w:r>
    </w:p>
    <w:p w14:paraId="03F55958" w14:textId="77777777" w:rsidR="004A64AB" w:rsidRPr="004A64AB" w:rsidRDefault="004A64AB" w:rsidP="004A64AB">
      <w:pPr>
        <w:numPr>
          <w:ilvl w:val="0"/>
          <w:numId w:val="2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An invitation to a meeting, to be scheduled no later than 5 school days from the date of the letter, where parent(s)/guardian(s) are provided with an opportunity to respond before a decision is made or a sanction imposed.</w:t>
      </w:r>
    </w:p>
    <w:p w14:paraId="76713691" w14:textId="6353DA7A"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lastRenderedPageBreak/>
        <w:t>The Board of Management of </w:t>
      </w:r>
      <w:r w:rsidR="00CC5EB1" w:rsidRPr="004A64AB">
        <w:rPr>
          <w:rFonts w:ascii="Proxima Nova" w:eastAsia="Times New Roman" w:hAnsi="Proxima Nova" w:cs="Times New Roman"/>
          <w:sz w:val="23"/>
          <w:szCs w:val="23"/>
          <w:lang w:eastAsia="en-IE"/>
        </w:rPr>
        <w:t>Kilshanny N.S.</w:t>
      </w:r>
      <w:r w:rsidR="00CC5EB1"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sz w:val="23"/>
          <w:szCs w:val="23"/>
          <w:lang w:eastAsia="en-IE"/>
        </w:rPr>
        <w:t>acknowledges the fundamental importance of impartiality in the investigation and decision-making process. In this regard the following undertakings are given;</w:t>
      </w:r>
    </w:p>
    <w:p w14:paraId="70476251" w14:textId="77777777" w:rsidR="004A64AB" w:rsidRPr="004A64AB" w:rsidRDefault="004A64AB" w:rsidP="004A64AB">
      <w:pPr>
        <w:numPr>
          <w:ilvl w:val="0"/>
          <w:numId w:val="2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No person with a vested interest or personal involvement in the matter will be involved in the organisation or implementation of the investigation procedure, nor will such a person be involved in the decision-making process.</w:t>
      </w:r>
    </w:p>
    <w:p w14:paraId="7D93B130" w14:textId="77777777" w:rsidR="004A64AB" w:rsidRPr="004A64AB" w:rsidRDefault="004A64AB" w:rsidP="004A64AB">
      <w:pPr>
        <w:numPr>
          <w:ilvl w:val="0"/>
          <w:numId w:val="2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person(s) involved in the investigation process will on presentation of a full report of the facts absent himself themselves from the decision-making process.</w:t>
      </w:r>
    </w:p>
    <w:p w14:paraId="260170B4"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Where a decision to suspend has been made, the Chairperson of the Board of Management will provide written notification to the parent(s)/guardian(s) and the pupil of the decision. The letter will confirm:</w:t>
      </w:r>
    </w:p>
    <w:p w14:paraId="204D8362" w14:textId="77777777" w:rsidR="004A64AB" w:rsidRPr="004A64AB" w:rsidRDefault="004A64AB" w:rsidP="004A64AB">
      <w:pPr>
        <w:numPr>
          <w:ilvl w:val="0"/>
          <w:numId w:val="2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duration of the suspension and the dates on which the suspension will begin and end  </w:t>
      </w:r>
    </w:p>
    <w:p w14:paraId="58B5FFD8" w14:textId="77777777" w:rsidR="004A64AB" w:rsidRPr="004A64AB" w:rsidRDefault="004A64AB" w:rsidP="004A64AB">
      <w:pPr>
        <w:numPr>
          <w:ilvl w:val="0"/>
          <w:numId w:val="2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reasons for the suspension</w:t>
      </w:r>
    </w:p>
    <w:p w14:paraId="5924F8FA" w14:textId="77777777" w:rsidR="004A64AB" w:rsidRPr="004A64AB" w:rsidRDefault="004A64AB" w:rsidP="004A64AB">
      <w:pPr>
        <w:numPr>
          <w:ilvl w:val="0"/>
          <w:numId w:val="2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any study programme to be followed</w:t>
      </w:r>
    </w:p>
    <w:p w14:paraId="7A708428" w14:textId="77777777" w:rsidR="004A64AB" w:rsidRPr="004A64AB" w:rsidRDefault="004A64AB" w:rsidP="004A64AB">
      <w:pPr>
        <w:numPr>
          <w:ilvl w:val="0"/>
          <w:numId w:val="2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arrangements for returning to school, including any commitments to be entered into by the pupil and the parent(s)/guardian(s)</w:t>
      </w:r>
    </w:p>
    <w:p w14:paraId="498ADD9B" w14:textId="77777777" w:rsidR="004A64AB" w:rsidRPr="004A64AB" w:rsidRDefault="004A64AB" w:rsidP="004A64AB">
      <w:pPr>
        <w:numPr>
          <w:ilvl w:val="0"/>
          <w:numId w:val="2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provision for an appeal to the Board of Management.</w:t>
      </w:r>
    </w:p>
    <w:p w14:paraId="6F644C83"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Where a suspension brings the total number of days for which the pupil has been suspended in the current school year to twenty days, the parent(s)/guardian(s) will be informed of their right to appeal to the Secretary General of the Department of Education under Section 29 or the Education Act 1998 and will be provided with information on the submission of such an appeal.</w:t>
      </w:r>
    </w:p>
    <w:p w14:paraId="75D8292F"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EXPULSION</w:t>
      </w:r>
    </w:p>
    <w:p w14:paraId="00B0E9F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Definition of Expulsion:</w:t>
      </w:r>
    </w:p>
    <w:p w14:paraId="1E0D3068"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i/>
          <w:iCs/>
          <w:sz w:val="23"/>
          <w:szCs w:val="23"/>
          <w:lang w:eastAsia="en-IE"/>
        </w:rPr>
        <w:t>‘A student is expelled from a school when a Board of Management makes a decision to permanently exclude him or her from the school, having complied with the provisions of section 24 of the Education (Welfare) Act 2000.’</w:t>
      </w:r>
    </w:p>
    <w:p w14:paraId="7B06C0AC"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Developing A Code of Behaviour: Guidelines for Schools, National Educational Welfare Board</w:t>
      </w:r>
    </w:p>
    <w:p w14:paraId="4D1A895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Authority to Expel:</w:t>
      </w:r>
    </w:p>
    <w:p w14:paraId="0E13EB22"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authority to expel a pupil is reserved by the Board of Management.</w:t>
      </w:r>
    </w:p>
    <w:p w14:paraId="2D303BF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i/>
          <w:iCs/>
          <w:sz w:val="23"/>
          <w:szCs w:val="23"/>
          <w:lang w:eastAsia="en-IE"/>
        </w:rPr>
        <w:t>Procedures in Respect of Expulsion:</w:t>
      </w:r>
    </w:p>
    <w:p w14:paraId="2E7A1B13"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Where a preliminary assessment of the facts confirms serious misbehaviour that could warrant expulsion the following procedures will apply:</w:t>
      </w:r>
    </w:p>
    <w:p w14:paraId="1D6D6A4B" w14:textId="77777777" w:rsidR="004A64AB" w:rsidRPr="004A64AB" w:rsidRDefault="004A64AB" w:rsidP="004A64AB">
      <w:pPr>
        <w:numPr>
          <w:ilvl w:val="0"/>
          <w:numId w:val="27"/>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lastRenderedPageBreak/>
        <w:t>A detailed investigation will be carried out under the direction of the principal (or a nominee of the Board if required)</w:t>
      </w:r>
    </w:p>
    <w:p w14:paraId="0993702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As part of the investigation a written letter containing the following information will issue to parent(s)/guardian(s);</w:t>
      </w:r>
    </w:p>
    <w:p w14:paraId="78433946" w14:textId="77777777" w:rsidR="004A64AB" w:rsidRPr="004A64AB" w:rsidRDefault="004A64AB" w:rsidP="004A64AB">
      <w:pPr>
        <w:numPr>
          <w:ilvl w:val="0"/>
          <w:numId w:val="2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Details of the alleged misbehaviour, details of the impending investigation process, and notification that the allegation could result in expulsion.</w:t>
      </w:r>
    </w:p>
    <w:p w14:paraId="45F924D8" w14:textId="77777777" w:rsidR="004A64AB" w:rsidRPr="004A64AB" w:rsidRDefault="004A64AB" w:rsidP="004A64AB">
      <w:pPr>
        <w:numPr>
          <w:ilvl w:val="0"/>
          <w:numId w:val="2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An invitation to a meeting, to be scheduled no later than 5 school days from the date of the letter, where parent(s)/guardian(s) are provided with an opportunity to respond</w:t>
      </w:r>
    </w:p>
    <w:p w14:paraId="02075A66" w14:textId="77777777" w:rsidR="004A64AB" w:rsidRPr="004A64AB" w:rsidRDefault="004A64AB" w:rsidP="004A64AB">
      <w:pPr>
        <w:numPr>
          <w:ilvl w:val="0"/>
          <w:numId w:val="29"/>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The principal (or BOM nominee) will make a recommendation to the Board of Management</w:t>
      </w:r>
    </w:p>
    <w:p w14:paraId="6F23AC0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Where the principal (or nominee) forms a view, based on the investigation of the alleged misbehaviour, that expulsion may be warranted, the principal (or nominee) makes a recommendation to the Board of Management to consider expulsion.</w:t>
      </w:r>
    </w:p>
    <w:p w14:paraId="468C8D5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 xml:space="preserve">In this event the </w:t>
      </w:r>
      <w:proofErr w:type="gramStart"/>
      <w:r w:rsidRPr="004A64AB">
        <w:rPr>
          <w:rFonts w:ascii="Proxima Nova" w:eastAsia="Times New Roman" w:hAnsi="Proxima Nova" w:cs="Times New Roman"/>
          <w:sz w:val="23"/>
          <w:szCs w:val="23"/>
          <w:lang w:eastAsia="en-IE"/>
        </w:rPr>
        <w:t>Principal</w:t>
      </w:r>
      <w:proofErr w:type="gramEnd"/>
      <w:r w:rsidRPr="004A64AB">
        <w:rPr>
          <w:rFonts w:ascii="Proxima Nova" w:eastAsia="Times New Roman" w:hAnsi="Proxima Nova" w:cs="Times New Roman"/>
          <w:sz w:val="23"/>
          <w:szCs w:val="23"/>
          <w:lang w:eastAsia="en-IE"/>
        </w:rPr>
        <w:t xml:space="preserve"> (or nominee) will:</w:t>
      </w:r>
    </w:p>
    <w:p w14:paraId="19176E45" w14:textId="77777777" w:rsidR="004A64AB" w:rsidRPr="004A64AB" w:rsidRDefault="004A64AB" w:rsidP="004A64AB">
      <w:pPr>
        <w:numPr>
          <w:ilvl w:val="0"/>
          <w:numId w:val="3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inform the parent(s)/guardian(s) that the Board of Management is being asked to consider expulsion</w:t>
      </w:r>
    </w:p>
    <w:p w14:paraId="32EE05DD" w14:textId="77777777" w:rsidR="004A64AB" w:rsidRPr="004A64AB" w:rsidRDefault="004A64AB" w:rsidP="004A64AB">
      <w:pPr>
        <w:numPr>
          <w:ilvl w:val="0"/>
          <w:numId w:val="3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ensure that parent(s)/guardians have records of: the allegations against the student; the investigation; and written notice of the grounds on which the Board of Management is being asked to consider expulsion</w:t>
      </w:r>
    </w:p>
    <w:p w14:paraId="7063BCFC" w14:textId="77777777" w:rsidR="004A64AB" w:rsidRPr="004A64AB" w:rsidRDefault="004A64AB" w:rsidP="004A64AB">
      <w:pPr>
        <w:numPr>
          <w:ilvl w:val="0"/>
          <w:numId w:val="30"/>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provide the Board of Management with the same comprehensive records as are given to parent(s)/guardian(s)</w:t>
      </w:r>
    </w:p>
    <w:p w14:paraId="3D55F740" w14:textId="62386E4B" w:rsidR="004A64AB" w:rsidRPr="004A64AB" w:rsidRDefault="004A64AB" w:rsidP="004A64AB">
      <w:pPr>
        <w:numPr>
          <w:ilvl w:val="0"/>
          <w:numId w:val="31"/>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Consideration</w:t>
      </w:r>
      <w:r w:rsidRPr="004A64AB">
        <w:rPr>
          <w:rFonts w:ascii="Proxima Nova" w:eastAsia="Times New Roman" w:hAnsi="Proxima Nova" w:cs="Times New Roman"/>
          <w:sz w:val="23"/>
          <w:szCs w:val="23"/>
          <w:lang w:eastAsia="en-IE"/>
        </w:rPr>
        <w:t>    </w:t>
      </w:r>
      <w:r w:rsidRPr="004A64AB">
        <w:rPr>
          <w:rFonts w:ascii="Proxima Nova" w:eastAsia="Times New Roman" w:hAnsi="Proxima Nova" w:cs="Times New Roman"/>
          <w:b/>
          <w:bCs/>
          <w:sz w:val="23"/>
          <w:szCs w:val="23"/>
          <w:lang w:eastAsia="en-IE"/>
        </w:rPr>
        <w:t>by</w:t>
      </w:r>
      <w:r w:rsidRPr="004A64AB">
        <w:rPr>
          <w:rFonts w:ascii="Proxima Nova" w:eastAsia="Times New Roman" w:hAnsi="Proxima Nova" w:cs="Times New Roman"/>
          <w:sz w:val="23"/>
          <w:szCs w:val="23"/>
          <w:lang w:eastAsia="en-IE"/>
        </w:rPr>
        <w:t>    </w:t>
      </w:r>
      <w:r w:rsidRPr="004A64AB">
        <w:rPr>
          <w:rFonts w:ascii="Proxima Nova" w:eastAsia="Times New Roman" w:hAnsi="Proxima Nova" w:cs="Times New Roman"/>
          <w:b/>
          <w:bCs/>
          <w:sz w:val="23"/>
          <w:szCs w:val="23"/>
          <w:lang w:eastAsia="en-IE"/>
        </w:rPr>
        <w:t>the</w:t>
      </w:r>
      <w:r w:rsidRPr="004A64AB">
        <w:rPr>
          <w:rFonts w:ascii="Proxima Nova" w:eastAsia="Times New Roman" w:hAnsi="Proxima Nova" w:cs="Times New Roman"/>
          <w:sz w:val="23"/>
          <w:szCs w:val="23"/>
          <w:lang w:eastAsia="en-IE"/>
        </w:rPr>
        <w:t>    </w:t>
      </w:r>
      <w:r w:rsidRPr="004A64AB">
        <w:rPr>
          <w:rFonts w:ascii="Proxima Nova" w:eastAsia="Times New Roman" w:hAnsi="Proxima Nova" w:cs="Times New Roman"/>
          <w:b/>
          <w:bCs/>
          <w:sz w:val="23"/>
          <w:szCs w:val="23"/>
          <w:lang w:eastAsia="en-IE"/>
        </w:rPr>
        <w:t>Board of</w:t>
      </w:r>
      <w:r w:rsidR="00CC5EB1">
        <w:rPr>
          <w:rFonts w:ascii="Proxima Nova" w:eastAsia="Times New Roman" w:hAnsi="Proxima Nova" w:cs="Times New Roman"/>
          <w:b/>
          <w:bCs/>
          <w:sz w:val="23"/>
          <w:szCs w:val="23"/>
          <w:lang w:eastAsia="en-IE"/>
        </w:rPr>
        <w:t xml:space="preserve"> </w:t>
      </w:r>
      <w:r w:rsidRPr="004A64AB">
        <w:rPr>
          <w:rFonts w:ascii="Proxima Nova" w:eastAsia="Times New Roman" w:hAnsi="Proxima Nova" w:cs="Times New Roman"/>
          <w:b/>
          <w:bCs/>
          <w:sz w:val="23"/>
          <w:szCs w:val="23"/>
          <w:lang w:eastAsia="en-IE"/>
        </w:rPr>
        <w:t>Management</w:t>
      </w:r>
      <w:r w:rsidRPr="004A64AB">
        <w:rPr>
          <w:rFonts w:ascii="Proxima Nova" w:eastAsia="Times New Roman" w:hAnsi="Proxima Nova" w:cs="Times New Roman"/>
          <w:sz w:val="23"/>
          <w:szCs w:val="23"/>
          <w:lang w:eastAsia="en-IE"/>
        </w:rPr>
        <w:t>     </w:t>
      </w:r>
      <w:r w:rsidRPr="004A64AB">
        <w:rPr>
          <w:rFonts w:ascii="Proxima Nova" w:eastAsia="Times New Roman" w:hAnsi="Proxima Nova" w:cs="Times New Roman"/>
          <w:b/>
          <w:bCs/>
          <w:sz w:val="23"/>
          <w:szCs w:val="23"/>
          <w:lang w:eastAsia="en-IE"/>
        </w:rPr>
        <w:t>of</w:t>
      </w:r>
      <w:r w:rsidRPr="004A64AB">
        <w:rPr>
          <w:rFonts w:ascii="Proxima Nova" w:eastAsia="Times New Roman" w:hAnsi="Proxima Nova" w:cs="Times New Roman"/>
          <w:sz w:val="23"/>
          <w:szCs w:val="23"/>
          <w:lang w:eastAsia="en-IE"/>
        </w:rPr>
        <w:t>    </w:t>
      </w:r>
      <w:r w:rsidRPr="004A64AB">
        <w:rPr>
          <w:rFonts w:ascii="Proxima Nova" w:eastAsia="Times New Roman" w:hAnsi="Proxima Nova" w:cs="Times New Roman"/>
          <w:b/>
          <w:bCs/>
          <w:sz w:val="23"/>
          <w:szCs w:val="23"/>
          <w:lang w:eastAsia="en-IE"/>
        </w:rPr>
        <w:t>the</w:t>
      </w:r>
      <w:r w:rsidRPr="004A64AB">
        <w:rPr>
          <w:rFonts w:ascii="Proxima Nova" w:eastAsia="Times New Roman" w:hAnsi="Proxima Nova" w:cs="Times New Roman"/>
          <w:sz w:val="23"/>
          <w:szCs w:val="23"/>
          <w:lang w:eastAsia="en-IE"/>
        </w:rPr>
        <w:t>    </w:t>
      </w:r>
      <w:r w:rsidRPr="004A64AB">
        <w:rPr>
          <w:rFonts w:ascii="Proxima Nova" w:eastAsia="Times New Roman" w:hAnsi="Proxima Nova" w:cs="Times New Roman"/>
          <w:b/>
          <w:bCs/>
          <w:sz w:val="23"/>
          <w:szCs w:val="23"/>
          <w:lang w:eastAsia="en-IE"/>
        </w:rPr>
        <w:t>principal’s (o</w:t>
      </w:r>
      <w:r w:rsidR="00CC5EB1">
        <w:rPr>
          <w:rFonts w:ascii="Proxima Nova" w:eastAsia="Times New Roman" w:hAnsi="Proxima Nova" w:cs="Times New Roman"/>
          <w:b/>
          <w:bCs/>
          <w:sz w:val="23"/>
          <w:szCs w:val="23"/>
          <w:lang w:eastAsia="en-IE"/>
        </w:rPr>
        <w:t xml:space="preserve">r </w:t>
      </w:r>
      <w:r w:rsidRPr="004A64AB">
        <w:rPr>
          <w:rFonts w:ascii="Proxima Nova" w:eastAsia="Times New Roman" w:hAnsi="Proxima Nova" w:cs="Times New Roman"/>
          <w:b/>
          <w:bCs/>
          <w:sz w:val="23"/>
          <w:szCs w:val="23"/>
          <w:lang w:eastAsia="en-IE"/>
        </w:rPr>
        <w:t>BOM’s</w:t>
      </w:r>
      <w:r w:rsidRPr="004A64AB">
        <w:rPr>
          <w:rFonts w:ascii="Proxima Nova" w:eastAsia="Times New Roman" w:hAnsi="Proxima Nova" w:cs="Times New Roman"/>
          <w:sz w:val="23"/>
          <w:szCs w:val="23"/>
          <w:lang w:eastAsia="en-IE"/>
        </w:rPr>
        <w:t>     </w:t>
      </w:r>
      <w:r w:rsidRPr="004A64AB">
        <w:rPr>
          <w:rFonts w:ascii="Proxima Nova" w:eastAsia="Times New Roman" w:hAnsi="Proxima Nova" w:cs="Times New Roman"/>
          <w:b/>
          <w:bCs/>
          <w:sz w:val="23"/>
          <w:szCs w:val="23"/>
          <w:lang w:eastAsia="en-IE"/>
        </w:rPr>
        <w:t>nominee) Recommendations and the Holding of a Hearing</w:t>
      </w:r>
    </w:p>
    <w:p w14:paraId="25FB14B7"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If, having considered the principal’s report, the Board of Management decides to consider expelling a student a hearing will be scheduled.</w:t>
      </w:r>
    </w:p>
    <w:p w14:paraId="2C566861"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parent(s)/guardian(s) will be notified in writing</w:t>
      </w:r>
    </w:p>
    <w:p w14:paraId="09EF180D" w14:textId="77777777" w:rsidR="004A64AB" w:rsidRPr="004A64AB" w:rsidRDefault="004A64AB" w:rsidP="004A64AB">
      <w:pPr>
        <w:numPr>
          <w:ilvl w:val="0"/>
          <w:numId w:val="3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as to the date, location and time of the hearing</w:t>
      </w:r>
    </w:p>
    <w:p w14:paraId="347A50CA" w14:textId="77777777" w:rsidR="004A64AB" w:rsidRPr="004A64AB" w:rsidRDefault="004A64AB" w:rsidP="004A64AB">
      <w:pPr>
        <w:numPr>
          <w:ilvl w:val="0"/>
          <w:numId w:val="3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of their right to make a written and oral submission to the Board of Management</w:t>
      </w:r>
    </w:p>
    <w:p w14:paraId="537A1359" w14:textId="77777777" w:rsidR="004A64AB" w:rsidRPr="004A64AB" w:rsidRDefault="004A64AB" w:rsidP="004A64AB">
      <w:pPr>
        <w:numPr>
          <w:ilvl w:val="0"/>
          <w:numId w:val="32"/>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that they may if they so choose be accompanied at the hearing</w:t>
      </w:r>
    </w:p>
    <w:p w14:paraId="0D451F7E"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Board of Management undertakes that the timing of such written notification will ensure that parent(s)/guardian(s) have enough notice to allow them to prepare for the hearing.</w:t>
      </w:r>
    </w:p>
    <w:p w14:paraId="544158EE" w14:textId="77777777" w:rsidR="00CC7C63" w:rsidRDefault="00CC7C63" w:rsidP="004A64AB">
      <w:pPr>
        <w:shd w:val="clear" w:color="auto" w:fill="FFFFFF"/>
        <w:spacing w:after="300" w:line="240" w:lineRule="auto"/>
        <w:rPr>
          <w:rFonts w:ascii="Proxima Nova" w:eastAsia="Times New Roman" w:hAnsi="Proxima Nova" w:cs="Times New Roman"/>
          <w:sz w:val="23"/>
          <w:szCs w:val="23"/>
          <w:lang w:eastAsia="en-IE"/>
        </w:rPr>
      </w:pPr>
    </w:p>
    <w:p w14:paraId="3F3CC920" w14:textId="77777777" w:rsidR="00CC7C63" w:rsidRDefault="00CC7C63" w:rsidP="004A64AB">
      <w:pPr>
        <w:shd w:val="clear" w:color="auto" w:fill="FFFFFF"/>
        <w:spacing w:after="300" w:line="240" w:lineRule="auto"/>
        <w:rPr>
          <w:rFonts w:ascii="Proxima Nova" w:eastAsia="Times New Roman" w:hAnsi="Proxima Nova" w:cs="Times New Roman"/>
          <w:sz w:val="23"/>
          <w:szCs w:val="23"/>
          <w:lang w:eastAsia="en-IE"/>
        </w:rPr>
      </w:pPr>
    </w:p>
    <w:p w14:paraId="2FD5D64D" w14:textId="69FD8DFB"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lastRenderedPageBreak/>
        <w:t>In respect of the expulsion hearing the Board gives an undertaking that;</w:t>
      </w:r>
    </w:p>
    <w:p w14:paraId="398B2449" w14:textId="77777777" w:rsidR="004A64AB" w:rsidRPr="004A64AB" w:rsidRDefault="004A64AB" w:rsidP="004A64AB">
      <w:pPr>
        <w:numPr>
          <w:ilvl w:val="0"/>
          <w:numId w:val="3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meeting will be properly conducted in accordance with board procedures</w:t>
      </w:r>
    </w:p>
    <w:p w14:paraId="29FBD5F8" w14:textId="77777777" w:rsidR="004A64AB" w:rsidRPr="004A64AB" w:rsidRDefault="004A64AB" w:rsidP="004A64AB">
      <w:pPr>
        <w:numPr>
          <w:ilvl w:val="0"/>
          <w:numId w:val="3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principal (or BOM nominee) and parent(s)/guardian(s) will present their case to the board in each other’s presence</w:t>
      </w:r>
    </w:p>
    <w:p w14:paraId="3D4C4F94" w14:textId="77777777" w:rsidR="004A64AB" w:rsidRPr="004A64AB" w:rsidRDefault="004A64AB" w:rsidP="004A64AB">
      <w:pPr>
        <w:numPr>
          <w:ilvl w:val="0"/>
          <w:numId w:val="3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each party will be given the opportunity to directly question the evidence of the other party</w:t>
      </w:r>
    </w:p>
    <w:p w14:paraId="3395BB5B" w14:textId="77777777" w:rsidR="004A64AB" w:rsidRPr="004A64AB" w:rsidRDefault="004A64AB" w:rsidP="004A64AB">
      <w:pPr>
        <w:numPr>
          <w:ilvl w:val="0"/>
          <w:numId w:val="33"/>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parent(s)/guardian(s) may make a case for a lesser sanction if they so choose</w:t>
      </w:r>
    </w:p>
    <w:p w14:paraId="12415CB1" w14:textId="77777777" w:rsidR="004A64AB" w:rsidRPr="004A64AB" w:rsidRDefault="004A64AB" w:rsidP="004A64AB">
      <w:pPr>
        <w:numPr>
          <w:ilvl w:val="0"/>
          <w:numId w:val="34"/>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Board of Management Deliberations &amp; Actions following the Hearing</w:t>
      </w:r>
    </w:p>
    <w:p w14:paraId="708DA27A"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Where the Board of Management, having considered all the facts of the case, is of the opinion that the pupil should be expelled, the Board</w:t>
      </w:r>
    </w:p>
    <w:p w14:paraId="049F1AA9" w14:textId="77777777" w:rsidR="004A64AB" w:rsidRPr="004A64AB" w:rsidRDefault="004A64AB" w:rsidP="004A64AB">
      <w:pPr>
        <w:numPr>
          <w:ilvl w:val="0"/>
          <w:numId w:val="3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Will notify the Educational Welfare Officer in writing by registered post of its opinion, and the reasons for this opinion.</w:t>
      </w:r>
    </w:p>
    <w:p w14:paraId="66CE6E14" w14:textId="77777777" w:rsidR="004A64AB" w:rsidRPr="004A64AB" w:rsidRDefault="004A64AB" w:rsidP="004A64AB">
      <w:pPr>
        <w:numPr>
          <w:ilvl w:val="0"/>
          <w:numId w:val="3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Will not expel the student before the passage of 20 school days from the date on which the Educational Welfare Officer receives this written notification</w:t>
      </w:r>
    </w:p>
    <w:p w14:paraId="1861E74F" w14:textId="77777777" w:rsidR="004A64AB" w:rsidRPr="004A64AB" w:rsidRDefault="004A64AB" w:rsidP="004A64AB">
      <w:pPr>
        <w:numPr>
          <w:ilvl w:val="0"/>
          <w:numId w:val="3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Will in writing notify the parent(s)/guardian(s) of their decision and inform them that the Educational Welfare Officer is being contacted.</w:t>
      </w:r>
    </w:p>
    <w:p w14:paraId="7EF386B4" w14:textId="77777777" w:rsidR="004A64AB" w:rsidRPr="004A64AB" w:rsidRDefault="004A64AB" w:rsidP="004A64AB">
      <w:pPr>
        <w:numPr>
          <w:ilvl w:val="0"/>
          <w:numId w:val="3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Will be represented at the consultation to be organised by the Educational Welfare Officer.</w:t>
      </w:r>
    </w:p>
    <w:p w14:paraId="5F83B2C1" w14:textId="77777777" w:rsidR="004A64AB" w:rsidRPr="004A64AB" w:rsidRDefault="004A64AB" w:rsidP="004A64AB">
      <w:pPr>
        <w:numPr>
          <w:ilvl w:val="0"/>
          <w:numId w:val="35"/>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Will suspend the student, if it is deemed likely that the continued presence of the student during this time will seriously disrupt the learning of others, or represent a threat to the safety of other pupils or staff.</w:t>
      </w:r>
    </w:p>
    <w:p w14:paraId="5A6D909F" w14:textId="77777777" w:rsidR="004A64AB" w:rsidRPr="004A64AB" w:rsidRDefault="004A64AB" w:rsidP="004A64AB">
      <w:pPr>
        <w:numPr>
          <w:ilvl w:val="0"/>
          <w:numId w:val="36"/>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Confirmation of the Decision to Expel</w:t>
      </w:r>
    </w:p>
    <w:p w14:paraId="3851FCED"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Where the twenty-day period following notification to the Educational Welfare Officer has elapsed, and where the Board of Management remains of the view that the student should be expelled, the Board of Management will formally confirm the decision to expel.</w:t>
      </w:r>
    </w:p>
    <w:p w14:paraId="3C60EFC8"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Parent(s)/Guardian(s) will be notified in writing that the expulsion will now proceed. They will also be informed of their right to appeal to the Secretary General of the Department of Education under Section 29 or the Education Act 1998 and will be provide with information on the submission of such an appeal.</w:t>
      </w:r>
    </w:p>
    <w:p w14:paraId="6DDBA3C5" w14:textId="61B5E008"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Board of Management of </w:t>
      </w:r>
      <w:r w:rsidR="00CC5EB1" w:rsidRPr="004A64AB">
        <w:rPr>
          <w:rFonts w:ascii="Proxima Nova" w:eastAsia="Times New Roman" w:hAnsi="Proxima Nova" w:cs="Times New Roman"/>
          <w:sz w:val="23"/>
          <w:szCs w:val="23"/>
          <w:lang w:eastAsia="en-IE"/>
        </w:rPr>
        <w:t>Kilshanny N.S.</w:t>
      </w:r>
      <w:r w:rsidR="00CC5EB1" w:rsidRPr="004A64AB">
        <w:rPr>
          <w:rFonts w:ascii="Proxima Nova" w:eastAsia="Times New Roman" w:hAnsi="Proxima Nova" w:cs="Times New Roman"/>
          <w:b/>
          <w:bCs/>
          <w:i/>
          <w:iCs/>
          <w:sz w:val="23"/>
          <w:szCs w:val="23"/>
          <w:lang w:eastAsia="en-IE"/>
        </w:rPr>
        <w:t> </w:t>
      </w:r>
      <w:r w:rsidRPr="004A64AB">
        <w:rPr>
          <w:rFonts w:ascii="Proxima Nova" w:eastAsia="Times New Roman" w:hAnsi="Proxima Nova" w:cs="Times New Roman"/>
          <w:sz w:val="23"/>
          <w:szCs w:val="23"/>
          <w:lang w:eastAsia="en-IE"/>
        </w:rPr>
        <w:t>acknowledges the fundamental importance of impartiality in the investigation and decision-making process. In this regard the following undertakings are given;</w:t>
      </w:r>
    </w:p>
    <w:p w14:paraId="1E26ADC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No person with a vested interest or personal involvement in the matter will be involved in the organisation or implementation of the investigation procedure, nor will such a person be involved in the decision-making process.</w:t>
      </w:r>
    </w:p>
    <w:p w14:paraId="4CE5BD2E" w14:textId="77777777" w:rsidR="004A64AB" w:rsidRPr="004A64AB" w:rsidRDefault="004A64AB" w:rsidP="004A64AB">
      <w:pPr>
        <w:numPr>
          <w:ilvl w:val="0"/>
          <w:numId w:val="37"/>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lastRenderedPageBreak/>
        <w:t>The person(s) involved in the investigation process will on presentation of a full report of the facts absent himself/herself/themselves from the decision-making process.</w:t>
      </w:r>
    </w:p>
    <w:p w14:paraId="24975A4A"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NOTIFICATION OF A CHILD’S ABSENCE FROM SCHOOL</w:t>
      </w:r>
    </w:p>
    <w:p w14:paraId="5D6F94C9"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Parent(s)/Guardian(s) should adhere to the following procedures when notifying the school of a pupil’s absence;</w:t>
      </w:r>
    </w:p>
    <w:p w14:paraId="1CABBCF0" w14:textId="77777777" w:rsidR="004A64AB" w:rsidRPr="004A64AB" w:rsidRDefault="004A64AB" w:rsidP="004A64AB">
      <w:pPr>
        <w:numPr>
          <w:ilvl w:val="0"/>
          <w:numId w:val="3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school should be notified of the absence on the first day the pupil returns to school       </w:t>
      </w:r>
    </w:p>
    <w:p w14:paraId="037BF578" w14:textId="77777777" w:rsidR="004A64AB" w:rsidRPr="004A64AB" w:rsidRDefault="004A64AB" w:rsidP="004A64AB">
      <w:pPr>
        <w:numPr>
          <w:ilvl w:val="0"/>
          <w:numId w:val="3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reason for the absence should be notified to the class teacher</w:t>
      </w:r>
    </w:p>
    <w:p w14:paraId="4584AB80" w14:textId="77777777" w:rsidR="004A64AB" w:rsidRPr="004A64AB" w:rsidRDefault="004A64AB" w:rsidP="004A64AB">
      <w:pPr>
        <w:numPr>
          <w:ilvl w:val="0"/>
          <w:numId w:val="3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absence should be notified in writing using </w:t>
      </w:r>
      <w:r w:rsidRPr="004A64AB">
        <w:rPr>
          <w:rFonts w:ascii="Proxima Nova" w:eastAsia="Times New Roman" w:hAnsi="Proxima Nova" w:cs="Times New Roman"/>
          <w:b/>
          <w:bCs/>
          <w:sz w:val="23"/>
          <w:szCs w:val="23"/>
          <w:u w:val="single"/>
          <w:lang w:eastAsia="en-IE"/>
        </w:rPr>
        <w:t>Aladdin, using the school journal or by phone call</w:t>
      </w:r>
      <w:r w:rsidRPr="004A64AB">
        <w:rPr>
          <w:rFonts w:ascii="Proxima Nova" w:eastAsia="Times New Roman" w:hAnsi="Proxima Nova" w:cs="Times New Roman"/>
          <w:sz w:val="23"/>
          <w:szCs w:val="23"/>
          <w:lang w:eastAsia="en-IE"/>
        </w:rPr>
        <w:t>  </w:t>
      </w:r>
    </w:p>
    <w:p w14:paraId="0DB41C1A" w14:textId="77777777" w:rsidR="004A64AB" w:rsidRPr="004A64AB" w:rsidRDefault="004A64AB" w:rsidP="004A64AB">
      <w:pPr>
        <w:numPr>
          <w:ilvl w:val="0"/>
          <w:numId w:val="3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Details pertaining to the absence, such as duration and reason, should be provided</w:t>
      </w:r>
    </w:p>
    <w:p w14:paraId="51A6D9AD" w14:textId="77777777" w:rsidR="004A64AB" w:rsidRPr="004A64AB" w:rsidRDefault="004A64AB" w:rsidP="004A64AB">
      <w:pPr>
        <w:numPr>
          <w:ilvl w:val="0"/>
          <w:numId w:val="38"/>
        </w:numPr>
        <w:shd w:val="clear" w:color="auto" w:fill="FFFFFF"/>
        <w:spacing w:before="100" w:beforeAutospacing="1" w:after="100" w:afterAutospacing="1"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Significant absences cause by ill health (i.e. absences longer than 10 school days) should be certified.</w:t>
      </w:r>
    </w:p>
    <w:p w14:paraId="08F99F96"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school will inform the Education Welfare Officer in writing where a child is suspended or expelled for 6 days or more, where the child has missed 20 or more days in a school year, where attendance is irregular and when the pupil is removed from the school register.</w:t>
      </w:r>
    </w:p>
    <w:p w14:paraId="59D71E81"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POLICY RATIFICATION</w:t>
      </w:r>
    </w:p>
    <w:p w14:paraId="2CBA2E08" w14:textId="58EA84D6"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sz w:val="23"/>
          <w:szCs w:val="23"/>
          <w:lang w:eastAsia="en-IE"/>
        </w:rPr>
        <w:t>The policy was ratified by the Board of Management of </w:t>
      </w:r>
      <w:r w:rsidR="00CC5EB1" w:rsidRPr="004A64AB">
        <w:rPr>
          <w:rFonts w:ascii="Proxima Nova" w:eastAsia="Times New Roman" w:hAnsi="Proxima Nova" w:cs="Times New Roman"/>
          <w:sz w:val="23"/>
          <w:szCs w:val="23"/>
          <w:lang w:eastAsia="en-IE"/>
        </w:rPr>
        <w:t>Kilshanny N.S.</w:t>
      </w:r>
      <w:r w:rsidR="00CC5EB1" w:rsidRPr="004A64AB">
        <w:rPr>
          <w:rFonts w:ascii="Proxima Nova" w:eastAsia="Times New Roman" w:hAnsi="Proxima Nova" w:cs="Times New Roman"/>
          <w:b/>
          <w:bCs/>
          <w:i/>
          <w:iCs/>
          <w:sz w:val="23"/>
          <w:szCs w:val="23"/>
          <w:lang w:eastAsia="en-IE"/>
        </w:rPr>
        <w:t> </w:t>
      </w:r>
      <w:r w:rsidR="00CC5EB1" w:rsidRPr="004A64AB">
        <w:rPr>
          <w:rFonts w:ascii="Proxima Nova" w:eastAsia="Times New Roman" w:hAnsi="Proxima Nova" w:cs="Times New Roman"/>
          <w:sz w:val="23"/>
          <w:szCs w:val="23"/>
          <w:lang w:eastAsia="en-IE"/>
        </w:rPr>
        <w:t xml:space="preserve"> </w:t>
      </w:r>
      <w:r w:rsidRPr="004A64AB">
        <w:rPr>
          <w:rFonts w:ascii="Proxima Nova" w:eastAsia="Times New Roman" w:hAnsi="Proxima Nova" w:cs="Times New Roman"/>
          <w:sz w:val="23"/>
          <w:szCs w:val="23"/>
          <w:lang w:eastAsia="en-IE"/>
        </w:rPr>
        <w:t>at its meeting held on </w:t>
      </w:r>
      <w:r w:rsidR="00CC5EB1">
        <w:rPr>
          <w:rFonts w:ascii="Proxima Nova" w:eastAsia="Times New Roman" w:hAnsi="Proxima Nova" w:cs="Times New Roman"/>
          <w:i/>
          <w:iCs/>
          <w:sz w:val="23"/>
          <w:szCs w:val="23"/>
          <w:lang w:eastAsia="en-IE"/>
        </w:rPr>
        <w:t>_________________</w:t>
      </w:r>
    </w:p>
    <w:p w14:paraId="2B7528D1" w14:textId="30FAEF93"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Signed:</w:t>
      </w:r>
      <w:r w:rsidRPr="004A64AB">
        <w:rPr>
          <w:rFonts w:ascii="Proxima Nova" w:eastAsia="Times New Roman" w:hAnsi="Proxima Nova" w:cs="Times New Roman"/>
          <w:sz w:val="23"/>
          <w:szCs w:val="23"/>
          <w:lang w:eastAsia="en-IE"/>
        </w:rPr>
        <w:t> </w:t>
      </w:r>
      <w:r w:rsidR="00CC7C63">
        <w:rPr>
          <w:rFonts w:ascii="Proxima Nova" w:eastAsia="Times New Roman" w:hAnsi="Proxima Nova" w:cs="Times New Roman"/>
          <w:sz w:val="23"/>
          <w:szCs w:val="23"/>
          <w:lang w:eastAsia="en-IE"/>
        </w:rPr>
        <w:t>________________________________</w:t>
      </w:r>
      <w:r w:rsidR="00CC7C63" w:rsidRPr="004A64AB">
        <w:rPr>
          <w:rFonts w:ascii="Proxima Nova" w:eastAsia="Times New Roman" w:hAnsi="Proxima Nova" w:cs="Times New Roman"/>
          <w:b/>
          <w:bCs/>
          <w:sz w:val="23"/>
          <w:szCs w:val="23"/>
          <w:lang w:eastAsia="en-IE"/>
        </w:rPr>
        <w:t xml:space="preserve"> </w:t>
      </w:r>
      <w:r w:rsidRPr="004A64AB">
        <w:rPr>
          <w:rFonts w:ascii="Proxima Nova" w:eastAsia="Times New Roman" w:hAnsi="Proxima Nova" w:cs="Times New Roman"/>
          <w:b/>
          <w:bCs/>
          <w:sz w:val="23"/>
          <w:szCs w:val="23"/>
          <w:lang w:eastAsia="en-IE"/>
        </w:rPr>
        <w:t>Date:</w:t>
      </w:r>
      <w:r w:rsidRPr="004A64AB">
        <w:rPr>
          <w:rFonts w:ascii="Proxima Nova" w:eastAsia="Times New Roman" w:hAnsi="Proxima Nova" w:cs="Times New Roman"/>
          <w:sz w:val="23"/>
          <w:szCs w:val="23"/>
          <w:lang w:eastAsia="en-IE"/>
        </w:rPr>
        <w:t xml:space="preserve">  </w:t>
      </w:r>
      <w:r w:rsidR="00CC7C63">
        <w:rPr>
          <w:rFonts w:ascii="Proxima Nova" w:eastAsia="Times New Roman" w:hAnsi="Proxima Nova" w:cs="Times New Roman"/>
          <w:sz w:val="23"/>
          <w:szCs w:val="23"/>
          <w:lang w:eastAsia="en-IE"/>
        </w:rPr>
        <w:t>_________________________</w:t>
      </w:r>
    </w:p>
    <w:p w14:paraId="48AB9352"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Chairperson, Board of Management</w:t>
      </w:r>
    </w:p>
    <w:p w14:paraId="793F8FDF" w14:textId="76623793"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Signed:</w:t>
      </w:r>
      <w:r w:rsidRPr="004A64AB">
        <w:rPr>
          <w:rFonts w:ascii="Proxima Nova" w:eastAsia="Times New Roman" w:hAnsi="Proxima Nova" w:cs="Times New Roman"/>
          <w:sz w:val="23"/>
          <w:szCs w:val="23"/>
          <w:lang w:eastAsia="en-IE"/>
        </w:rPr>
        <w:t>  </w:t>
      </w:r>
      <w:r w:rsidR="00CC5EB1">
        <w:rPr>
          <w:rFonts w:ascii="Proxima Nova" w:eastAsia="Times New Roman" w:hAnsi="Proxima Nova" w:cs="Times New Roman"/>
          <w:sz w:val="23"/>
          <w:szCs w:val="23"/>
          <w:lang w:eastAsia="en-IE"/>
        </w:rPr>
        <w:t>__________________</w:t>
      </w:r>
      <w:r w:rsidR="00CC7C63">
        <w:rPr>
          <w:rFonts w:ascii="Proxima Nova" w:eastAsia="Times New Roman" w:hAnsi="Proxima Nova" w:cs="Times New Roman"/>
          <w:sz w:val="23"/>
          <w:szCs w:val="23"/>
          <w:lang w:eastAsia="en-IE"/>
        </w:rPr>
        <w:t>____</w:t>
      </w:r>
      <w:r w:rsidR="00CC5EB1">
        <w:rPr>
          <w:rFonts w:ascii="Proxima Nova" w:eastAsia="Times New Roman" w:hAnsi="Proxima Nova" w:cs="Times New Roman"/>
          <w:sz w:val="23"/>
          <w:szCs w:val="23"/>
          <w:lang w:eastAsia="en-IE"/>
        </w:rPr>
        <w:t>________</w:t>
      </w:r>
      <w:r w:rsidR="00CC5EB1" w:rsidRPr="004A64AB">
        <w:rPr>
          <w:rFonts w:ascii="Proxima Nova" w:eastAsia="Times New Roman" w:hAnsi="Proxima Nova" w:cs="Times New Roman"/>
          <w:b/>
          <w:bCs/>
          <w:sz w:val="23"/>
          <w:szCs w:val="23"/>
          <w:lang w:eastAsia="en-IE"/>
        </w:rPr>
        <w:t xml:space="preserve"> </w:t>
      </w:r>
      <w:r w:rsidRPr="004A64AB">
        <w:rPr>
          <w:rFonts w:ascii="Proxima Nova" w:eastAsia="Times New Roman" w:hAnsi="Proxima Nova" w:cs="Times New Roman"/>
          <w:b/>
          <w:bCs/>
          <w:sz w:val="23"/>
          <w:szCs w:val="23"/>
          <w:lang w:eastAsia="en-IE"/>
        </w:rPr>
        <w:t>Date:</w:t>
      </w:r>
      <w:r w:rsidRPr="004A64AB">
        <w:rPr>
          <w:rFonts w:ascii="Proxima Nova" w:eastAsia="Times New Roman" w:hAnsi="Proxima Nova" w:cs="Times New Roman"/>
          <w:sz w:val="23"/>
          <w:szCs w:val="23"/>
          <w:lang w:eastAsia="en-IE"/>
        </w:rPr>
        <w:t xml:space="preserve">  </w:t>
      </w:r>
      <w:r w:rsidR="00CC5EB1">
        <w:rPr>
          <w:rFonts w:ascii="Proxima Nova" w:eastAsia="Times New Roman" w:hAnsi="Proxima Nova" w:cs="Times New Roman"/>
          <w:sz w:val="23"/>
          <w:szCs w:val="23"/>
          <w:lang w:eastAsia="en-IE"/>
        </w:rPr>
        <w:t>___________________________</w:t>
      </w:r>
    </w:p>
    <w:p w14:paraId="167F4B1C" w14:textId="77777777" w:rsidR="004A64AB" w:rsidRPr="004A64AB" w:rsidRDefault="004A64AB" w:rsidP="004A64AB">
      <w:pPr>
        <w:shd w:val="clear" w:color="auto" w:fill="FFFFFF"/>
        <w:spacing w:after="300" w:line="240" w:lineRule="auto"/>
        <w:rPr>
          <w:rFonts w:ascii="Proxima Nova" w:eastAsia="Times New Roman" w:hAnsi="Proxima Nova" w:cs="Times New Roman"/>
          <w:sz w:val="23"/>
          <w:szCs w:val="23"/>
          <w:lang w:eastAsia="en-IE"/>
        </w:rPr>
      </w:pPr>
      <w:r w:rsidRPr="004A64AB">
        <w:rPr>
          <w:rFonts w:ascii="Proxima Nova" w:eastAsia="Times New Roman" w:hAnsi="Proxima Nova" w:cs="Times New Roman"/>
          <w:b/>
          <w:bCs/>
          <w:sz w:val="23"/>
          <w:szCs w:val="23"/>
          <w:lang w:eastAsia="en-IE"/>
        </w:rPr>
        <w:t>Principal</w:t>
      </w:r>
    </w:p>
    <w:p w14:paraId="5BAE1CE5" w14:textId="77777777" w:rsidR="003723FB" w:rsidRPr="004A64AB" w:rsidRDefault="003723FB"/>
    <w:sectPr w:rsidR="003723FB" w:rsidRPr="004A64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Light">
    <w:charset w:val="00"/>
    <w:family w:val="swiss"/>
    <w:pitch w:val="variable"/>
    <w:sig w:usb0="E10002FF" w:usb1="5000ECFF" w:usb2="00000021" w:usb3="00000000" w:csb0="0000019F" w:csb1="00000000"/>
  </w:font>
  <w:font w:name="Proxima Nova">
    <w:altName w:val="Tahom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43C"/>
    <w:multiLevelType w:val="multilevel"/>
    <w:tmpl w:val="43FA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51197"/>
    <w:multiLevelType w:val="multilevel"/>
    <w:tmpl w:val="21866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20A96"/>
    <w:multiLevelType w:val="multilevel"/>
    <w:tmpl w:val="B552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B0704"/>
    <w:multiLevelType w:val="multilevel"/>
    <w:tmpl w:val="C494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402B1"/>
    <w:multiLevelType w:val="multilevel"/>
    <w:tmpl w:val="E6000F2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12881405"/>
    <w:multiLevelType w:val="multilevel"/>
    <w:tmpl w:val="7CB47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E474C"/>
    <w:multiLevelType w:val="multilevel"/>
    <w:tmpl w:val="E6BE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964395"/>
    <w:multiLevelType w:val="multilevel"/>
    <w:tmpl w:val="C5F0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5D6380"/>
    <w:multiLevelType w:val="multilevel"/>
    <w:tmpl w:val="F2AA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95B8C"/>
    <w:multiLevelType w:val="multilevel"/>
    <w:tmpl w:val="C9EE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DA4BF9"/>
    <w:multiLevelType w:val="multilevel"/>
    <w:tmpl w:val="8F4AAA4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233C6A4E"/>
    <w:multiLevelType w:val="multilevel"/>
    <w:tmpl w:val="12F24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983A6A"/>
    <w:multiLevelType w:val="multilevel"/>
    <w:tmpl w:val="65421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3E4E94"/>
    <w:multiLevelType w:val="multilevel"/>
    <w:tmpl w:val="8804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039A8"/>
    <w:multiLevelType w:val="multilevel"/>
    <w:tmpl w:val="2A02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33CDF"/>
    <w:multiLevelType w:val="hybridMultilevel"/>
    <w:tmpl w:val="DEE47A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D763899"/>
    <w:multiLevelType w:val="multilevel"/>
    <w:tmpl w:val="2D240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96051"/>
    <w:multiLevelType w:val="multilevel"/>
    <w:tmpl w:val="B9C8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54359"/>
    <w:multiLevelType w:val="multilevel"/>
    <w:tmpl w:val="C5A261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49B6DC1"/>
    <w:multiLevelType w:val="multilevel"/>
    <w:tmpl w:val="C44E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47675D"/>
    <w:multiLevelType w:val="multilevel"/>
    <w:tmpl w:val="320A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C10956"/>
    <w:multiLevelType w:val="multilevel"/>
    <w:tmpl w:val="AA68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F07FE5"/>
    <w:multiLevelType w:val="multilevel"/>
    <w:tmpl w:val="AE52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55227B"/>
    <w:multiLevelType w:val="multilevel"/>
    <w:tmpl w:val="FE327BF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3A9A64A9"/>
    <w:multiLevelType w:val="multilevel"/>
    <w:tmpl w:val="DFB4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C01294"/>
    <w:multiLevelType w:val="multilevel"/>
    <w:tmpl w:val="C0588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194284"/>
    <w:multiLevelType w:val="multilevel"/>
    <w:tmpl w:val="178C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DA2265"/>
    <w:multiLevelType w:val="multilevel"/>
    <w:tmpl w:val="5ABE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E4510E"/>
    <w:multiLevelType w:val="multilevel"/>
    <w:tmpl w:val="B7945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D376A5"/>
    <w:multiLevelType w:val="multilevel"/>
    <w:tmpl w:val="D7C4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70033E"/>
    <w:multiLevelType w:val="multilevel"/>
    <w:tmpl w:val="37C0526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15:restartNumberingAfterBreak="0">
    <w:nsid w:val="53802031"/>
    <w:multiLevelType w:val="multilevel"/>
    <w:tmpl w:val="6CA207D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15:restartNumberingAfterBreak="0">
    <w:nsid w:val="5657092A"/>
    <w:multiLevelType w:val="multilevel"/>
    <w:tmpl w:val="875A033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58CF4684"/>
    <w:multiLevelType w:val="multilevel"/>
    <w:tmpl w:val="FC5E4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B27943"/>
    <w:multiLevelType w:val="multilevel"/>
    <w:tmpl w:val="8EB2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5C221A"/>
    <w:multiLevelType w:val="multilevel"/>
    <w:tmpl w:val="E9C848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E935E4F"/>
    <w:multiLevelType w:val="multilevel"/>
    <w:tmpl w:val="A4B07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557BED"/>
    <w:multiLevelType w:val="multilevel"/>
    <w:tmpl w:val="E7DC90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77E42D85"/>
    <w:multiLevelType w:val="multilevel"/>
    <w:tmpl w:val="0664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7A0F10"/>
    <w:multiLevelType w:val="multilevel"/>
    <w:tmpl w:val="1E2A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113292">
    <w:abstractNumId w:val="25"/>
  </w:num>
  <w:num w:numId="2" w16cid:durableId="1983195278">
    <w:abstractNumId w:val="37"/>
  </w:num>
  <w:num w:numId="3" w16cid:durableId="1589268148">
    <w:abstractNumId w:val="6"/>
  </w:num>
  <w:num w:numId="4" w16cid:durableId="1746226028">
    <w:abstractNumId w:val="3"/>
  </w:num>
  <w:num w:numId="5" w16cid:durableId="683479955">
    <w:abstractNumId w:val="13"/>
  </w:num>
  <w:num w:numId="6" w16cid:durableId="753622198">
    <w:abstractNumId w:val="7"/>
  </w:num>
  <w:num w:numId="7" w16cid:durableId="1946300163">
    <w:abstractNumId w:val="2"/>
  </w:num>
  <w:num w:numId="8" w16cid:durableId="2010480184">
    <w:abstractNumId w:val="22"/>
  </w:num>
  <w:num w:numId="9" w16cid:durableId="169417492">
    <w:abstractNumId w:val="36"/>
  </w:num>
  <w:num w:numId="10" w16cid:durableId="1397360467">
    <w:abstractNumId w:val="39"/>
  </w:num>
  <w:num w:numId="11" w16cid:durableId="1461263799">
    <w:abstractNumId w:val="24"/>
  </w:num>
  <w:num w:numId="12" w16cid:durableId="1365909514">
    <w:abstractNumId w:val="27"/>
  </w:num>
  <w:num w:numId="13" w16cid:durableId="891499880">
    <w:abstractNumId w:val="34"/>
  </w:num>
  <w:num w:numId="14" w16cid:durableId="816262030">
    <w:abstractNumId w:val="5"/>
  </w:num>
  <w:num w:numId="15" w16cid:durableId="1829055248">
    <w:abstractNumId w:val="9"/>
  </w:num>
  <w:num w:numId="16" w16cid:durableId="673992554">
    <w:abstractNumId w:val="19"/>
  </w:num>
  <w:num w:numId="17" w16cid:durableId="1178889884">
    <w:abstractNumId w:val="29"/>
  </w:num>
  <w:num w:numId="18" w16cid:durableId="1542546376">
    <w:abstractNumId w:val="21"/>
  </w:num>
  <w:num w:numId="19" w16cid:durableId="842937670">
    <w:abstractNumId w:val="17"/>
  </w:num>
  <w:num w:numId="20" w16cid:durableId="486819421">
    <w:abstractNumId w:val="38"/>
  </w:num>
  <w:num w:numId="21" w16cid:durableId="1807239807">
    <w:abstractNumId w:val="8"/>
  </w:num>
  <w:num w:numId="22" w16cid:durableId="1394506084">
    <w:abstractNumId w:val="11"/>
  </w:num>
  <w:num w:numId="23" w16cid:durableId="309213004">
    <w:abstractNumId w:val="32"/>
  </w:num>
  <w:num w:numId="24" w16cid:durableId="1405447114">
    <w:abstractNumId w:val="4"/>
  </w:num>
  <w:num w:numId="25" w16cid:durableId="363285430">
    <w:abstractNumId w:val="35"/>
  </w:num>
  <w:num w:numId="26" w16cid:durableId="64567343">
    <w:abstractNumId w:val="26"/>
  </w:num>
  <w:num w:numId="27" w16cid:durableId="2042125364">
    <w:abstractNumId w:val="18"/>
  </w:num>
  <w:num w:numId="28" w16cid:durableId="692607728">
    <w:abstractNumId w:val="1"/>
  </w:num>
  <w:num w:numId="29" w16cid:durableId="1234658935">
    <w:abstractNumId w:val="0"/>
  </w:num>
  <w:num w:numId="30" w16cid:durableId="394473309">
    <w:abstractNumId w:val="12"/>
  </w:num>
  <w:num w:numId="31" w16cid:durableId="2058429786">
    <w:abstractNumId w:val="16"/>
  </w:num>
  <w:num w:numId="32" w16cid:durableId="1533568577">
    <w:abstractNumId w:val="23"/>
  </w:num>
  <w:num w:numId="33" w16cid:durableId="357049160">
    <w:abstractNumId w:val="10"/>
  </w:num>
  <w:num w:numId="34" w16cid:durableId="1009023309">
    <w:abstractNumId w:val="20"/>
  </w:num>
  <w:num w:numId="35" w16cid:durableId="523326787">
    <w:abstractNumId w:val="31"/>
  </w:num>
  <w:num w:numId="36" w16cid:durableId="1991324907">
    <w:abstractNumId w:val="28"/>
  </w:num>
  <w:num w:numId="37" w16cid:durableId="1299603536">
    <w:abstractNumId w:val="30"/>
  </w:num>
  <w:num w:numId="38" w16cid:durableId="971861331">
    <w:abstractNumId w:val="14"/>
  </w:num>
  <w:num w:numId="39" w16cid:durableId="2132550348">
    <w:abstractNumId w:val="33"/>
  </w:num>
  <w:num w:numId="40" w16cid:durableId="20166842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4AB"/>
    <w:rsid w:val="00096CD3"/>
    <w:rsid w:val="00345A6F"/>
    <w:rsid w:val="003723FB"/>
    <w:rsid w:val="00411FFC"/>
    <w:rsid w:val="004A64AB"/>
    <w:rsid w:val="005A4D23"/>
    <w:rsid w:val="00AA7655"/>
    <w:rsid w:val="00C123A7"/>
    <w:rsid w:val="00CC5EB1"/>
    <w:rsid w:val="00CC7C63"/>
    <w:rsid w:val="00D427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09341"/>
  <w15:chartTrackingRefBased/>
  <w15:docId w15:val="{57F375C8-485B-4C7E-AC47-DE567DADB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4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4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4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4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4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4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4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4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4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4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4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4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4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4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4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4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4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4AB"/>
    <w:rPr>
      <w:rFonts w:eastAsiaTheme="majorEastAsia" w:cstheme="majorBidi"/>
      <w:color w:val="272727" w:themeColor="text1" w:themeTint="D8"/>
    </w:rPr>
  </w:style>
  <w:style w:type="paragraph" w:styleId="Title">
    <w:name w:val="Title"/>
    <w:basedOn w:val="Normal"/>
    <w:next w:val="Normal"/>
    <w:link w:val="TitleChar"/>
    <w:uiPriority w:val="10"/>
    <w:qFormat/>
    <w:rsid w:val="004A64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4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4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4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4AB"/>
    <w:pPr>
      <w:spacing w:before="160"/>
      <w:jc w:val="center"/>
    </w:pPr>
    <w:rPr>
      <w:i/>
      <w:iCs/>
      <w:color w:val="404040" w:themeColor="text1" w:themeTint="BF"/>
    </w:rPr>
  </w:style>
  <w:style w:type="character" w:customStyle="1" w:styleId="QuoteChar">
    <w:name w:val="Quote Char"/>
    <w:basedOn w:val="DefaultParagraphFont"/>
    <w:link w:val="Quote"/>
    <w:uiPriority w:val="29"/>
    <w:rsid w:val="004A64AB"/>
    <w:rPr>
      <w:i/>
      <w:iCs/>
      <w:color w:val="404040" w:themeColor="text1" w:themeTint="BF"/>
    </w:rPr>
  </w:style>
  <w:style w:type="paragraph" w:styleId="ListParagraph">
    <w:name w:val="List Paragraph"/>
    <w:basedOn w:val="Normal"/>
    <w:uiPriority w:val="34"/>
    <w:qFormat/>
    <w:rsid w:val="004A64AB"/>
    <w:pPr>
      <w:ind w:left="720"/>
      <w:contextualSpacing/>
    </w:pPr>
  </w:style>
  <w:style w:type="character" w:styleId="IntenseEmphasis">
    <w:name w:val="Intense Emphasis"/>
    <w:basedOn w:val="DefaultParagraphFont"/>
    <w:uiPriority w:val="21"/>
    <w:qFormat/>
    <w:rsid w:val="004A64AB"/>
    <w:rPr>
      <w:i/>
      <w:iCs/>
      <w:color w:val="0F4761" w:themeColor="accent1" w:themeShade="BF"/>
    </w:rPr>
  </w:style>
  <w:style w:type="paragraph" w:styleId="IntenseQuote">
    <w:name w:val="Intense Quote"/>
    <w:basedOn w:val="Normal"/>
    <w:next w:val="Normal"/>
    <w:link w:val="IntenseQuoteChar"/>
    <w:uiPriority w:val="30"/>
    <w:qFormat/>
    <w:rsid w:val="004A64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4AB"/>
    <w:rPr>
      <w:i/>
      <w:iCs/>
      <w:color w:val="0F4761" w:themeColor="accent1" w:themeShade="BF"/>
    </w:rPr>
  </w:style>
  <w:style w:type="character" w:styleId="IntenseReference">
    <w:name w:val="Intense Reference"/>
    <w:basedOn w:val="DefaultParagraphFont"/>
    <w:uiPriority w:val="32"/>
    <w:qFormat/>
    <w:rsid w:val="004A64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4364</Words>
  <Characters>24879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Kilshanny National School</dc:creator>
  <cp:keywords/>
  <dc:description/>
  <cp:lastModifiedBy>Kilshanny National School</cp:lastModifiedBy>
  <cp:revision>2</cp:revision>
  <cp:lastPrinted>2025-09-10T11:56:00Z</cp:lastPrinted>
  <dcterms:created xsi:type="dcterms:W3CDTF">2026-09-09T09:36:00Z</dcterms:created>
  <dcterms:modified xsi:type="dcterms:W3CDTF">2026-09-09T09:36:00Z</dcterms:modified>
</cp:coreProperties>
</file>